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8BAE" w14:textId="3013356D" w:rsidR="008E11CC" w:rsidRPr="00982686" w:rsidRDefault="008E11CC" w:rsidP="00E51363">
      <w:pPr>
        <w:pStyle w:val="NoSpacing"/>
        <w:jc w:val="center"/>
        <w:rPr>
          <w:rFonts w:cs="Times New Roman"/>
          <w:b/>
          <w:sz w:val="28"/>
          <w:szCs w:val="28"/>
        </w:rPr>
      </w:pPr>
      <w:r w:rsidRPr="00982686">
        <w:rPr>
          <w:b/>
          <w:sz w:val="28"/>
          <w:szCs w:val="28"/>
        </w:rPr>
        <w:t xml:space="preserve">International Code Council Government Relations Update – </w:t>
      </w:r>
      <w:r w:rsidR="003A22AB">
        <w:rPr>
          <w:b/>
          <w:sz w:val="28"/>
          <w:szCs w:val="28"/>
        </w:rPr>
        <w:t>January 2017</w:t>
      </w:r>
    </w:p>
    <w:p w14:paraId="0AA3653C" w14:textId="77777777" w:rsidR="008E11CC" w:rsidRPr="008E11CC" w:rsidRDefault="008E11CC" w:rsidP="00E51363">
      <w:pPr>
        <w:pStyle w:val="NoSpacing"/>
        <w:jc w:val="center"/>
        <w:rPr>
          <w:rFonts w:cs="Times New Roman"/>
        </w:rPr>
      </w:pPr>
      <w:r w:rsidRPr="008E11CC">
        <w:t>Follow @ICC_GR on Twitter for breaking GR news throughout the month!</w:t>
      </w:r>
    </w:p>
    <w:p w14:paraId="1BC941DC" w14:textId="1BCA4C33" w:rsidR="00346EF0" w:rsidRPr="00346EF0" w:rsidRDefault="00346EF0" w:rsidP="00346EF0">
      <w:pPr>
        <w:pStyle w:val="NoSpacing"/>
        <w:jc w:val="center"/>
        <w:rPr>
          <w:i/>
        </w:rPr>
      </w:pPr>
      <w:r w:rsidRPr="00346EF0">
        <w:rPr>
          <w:i/>
        </w:rPr>
        <w:t>[Check out the last item – WHAT’S YOUR PLAN FOR 2017 BSM?]</w:t>
      </w:r>
    </w:p>
    <w:p w14:paraId="29217742" w14:textId="77777777" w:rsidR="003A040C" w:rsidRDefault="003A040C" w:rsidP="008975D7">
      <w:pPr>
        <w:pStyle w:val="NoSpacing"/>
      </w:pPr>
    </w:p>
    <w:p w14:paraId="03E8E664" w14:textId="57A2408D" w:rsidR="003A040C" w:rsidRPr="003A040C" w:rsidRDefault="003A040C" w:rsidP="003A040C">
      <w:pPr>
        <w:pStyle w:val="NoSpacing"/>
        <w:jc w:val="center"/>
        <w:rPr>
          <w:b/>
        </w:rPr>
      </w:pPr>
      <w:r w:rsidRPr="003A040C">
        <w:rPr>
          <w:b/>
        </w:rPr>
        <w:t xml:space="preserve">Group B Online Governmental Consensus Vote </w:t>
      </w:r>
      <w:r>
        <w:rPr>
          <w:b/>
        </w:rPr>
        <w:t xml:space="preserve">preliminary </w:t>
      </w:r>
      <w:r w:rsidRPr="003A040C">
        <w:rPr>
          <w:b/>
        </w:rPr>
        <w:t>results are available</w:t>
      </w:r>
    </w:p>
    <w:p w14:paraId="44A77A44" w14:textId="4C839747" w:rsidR="00134399" w:rsidRDefault="003A040C" w:rsidP="00134399">
      <w:pPr>
        <w:pStyle w:val="NoSpacing"/>
      </w:pPr>
      <w:r>
        <w:t xml:space="preserve">The demand from more than 162,000 votes cast in the </w:t>
      </w:r>
      <w:hyperlink r:id="rId10" w:history="1">
        <w:r w:rsidRPr="003A040C">
          <w:rPr>
            <w:rStyle w:val="Hyperlink"/>
          </w:rPr>
          <w:t>Online Governmental Consensus Vote</w:t>
        </w:r>
      </w:hyperlink>
      <w:r>
        <w:t xml:space="preserve"> (OGCV) to determine the Group B codes in the 2018 I-Codes extended the vote another week into a three-week voting period using </w:t>
      </w:r>
      <w:proofErr w:type="spellStart"/>
      <w:r>
        <w:t>cdpACCESS</w:t>
      </w:r>
      <w:proofErr w:type="spellEnd"/>
      <w:r>
        <w:t xml:space="preserve">. </w:t>
      </w:r>
      <w:r w:rsidRPr="00134399">
        <w:t xml:space="preserve">Click </w:t>
      </w:r>
      <w:hyperlink r:id="rId11" w:history="1">
        <w:r w:rsidRPr="00134399">
          <w:rPr>
            <w:rStyle w:val="Hyperlink"/>
          </w:rPr>
          <w:t xml:space="preserve">here to view the </w:t>
        </w:r>
        <w:r w:rsidR="00134399" w:rsidRPr="00134399">
          <w:rPr>
            <w:rStyle w:val="Hyperlink"/>
          </w:rPr>
          <w:t>six pages</w:t>
        </w:r>
      </w:hyperlink>
      <w:r w:rsidR="00134399" w:rsidRPr="00134399">
        <w:t xml:space="preserve"> of </w:t>
      </w:r>
      <w:r w:rsidRPr="00134399">
        <w:t>unofficial results</w:t>
      </w:r>
      <w:r>
        <w:t xml:space="preserve"> of </w:t>
      </w:r>
      <w:r w:rsidR="00134399">
        <w:t>the various</w:t>
      </w:r>
      <w:r>
        <w:t xml:space="preserve"> code proposal</w:t>
      </w:r>
      <w:r w:rsidR="00134399">
        <w:t>s</w:t>
      </w:r>
      <w:r>
        <w:t>.</w:t>
      </w:r>
      <w:r w:rsidR="009C2288">
        <w:t xml:space="preserve"> </w:t>
      </w:r>
      <w:r w:rsidR="00134399">
        <w:t>Results remain unofficial until certification by the Validation Committee and confirmation by the ICC Board of Directors in accordance with Section 10.1 of CP 28 Code Development (CP28).</w:t>
      </w:r>
      <w:r>
        <w:t xml:space="preserve"> </w:t>
      </w:r>
      <w:r w:rsidR="00134399">
        <w:t>Vote tallies from the OGCV will be posted following certification in accordance with Section 10.4 of CP 28.</w:t>
      </w:r>
    </w:p>
    <w:p w14:paraId="5ECECBA5" w14:textId="77777777" w:rsidR="00134399" w:rsidRDefault="00134399" w:rsidP="00134399">
      <w:pPr>
        <w:pStyle w:val="NoSpacing"/>
      </w:pPr>
    </w:p>
    <w:p w14:paraId="1AC8222C" w14:textId="3D5E865D" w:rsidR="003A040C" w:rsidRDefault="003A040C" w:rsidP="00134399">
      <w:pPr>
        <w:pStyle w:val="NoSpacing"/>
      </w:pPr>
      <w:r>
        <w:t xml:space="preserve">Voting </w:t>
      </w:r>
      <w:r w:rsidR="00134399">
        <w:t>was held Nov. 8-</w:t>
      </w:r>
      <w:r>
        <w:t>27</w:t>
      </w:r>
      <w:r w:rsidR="00134399">
        <w:t xml:space="preserve"> following the Public Comment Hearings in Kansas City, Missouri.</w:t>
      </w:r>
      <w:r w:rsidR="00551E2F">
        <w:t xml:space="preserve"> </w:t>
      </w:r>
      <w:r w:rsidR="00551E2F" w:rsidRPr="00551E2F">
        <w:rPr>
          <w:b/>
        </w:rPr>
        <w:t xml:space="preserve">If you are interested in sharing your experience and opinions on using </w:t>
      </w:r>
      <w:proofErr w:type="spellStart"/>
      <w:r w:rsidR="00551E2F" w:rsidRPr="00551E2F">
        <w:rPr>
          <w:b/>
        </w:rPr>
        <w:t>cdpACCESS</w:t>
      </w:r>
      <w:proofErr w:type="spellEnd"/>
      <w:r w:rsidR="00551E2F">
        <w:t xml:space="preserve"> in the 2018 code development process, follow this link: </w:t>
      </w:r>
      <w:hyperlink r:id="rId12" w:history="1">
        <w:r w:rsidR="00551E2F" w:rsidRPr="00734747">
          <w:rPr>
            <w:rStyle w:val="Hyperlink"/>
          </w:rPr>
          <w:t>http://productionpullzone.umz7izwbxixtqs4tn8wkvgdcktq5y5tafr.netdna-cdn.com/wp-content/uploads/2016-MembersForum-Feedback.pdf</w:t>
        </w:r>
      </w:hyperlink>
      <w:r w:rsidR="00551E2F">
        <w:t xml:space="preserve"> </w:t>
      </w:r>
    </w:p>
    <w:p w14:paraId="68F4F23C" w14:textId="77777777" w:rsidR="003A040C" w:rsidRDefault="003A040C" w:rsidP="001D6524">
      <w:pPr>
        <w:pStyle w:val="NoSpacing"/>
      </w:pPr>
    </w:p>
    <w:p w14:paraId="775D45CF" w14:textId="382C4257" w:rsidR="001D6524" w:rsidRPr="00740FD5" w:rsidRDefault="001D6524" w:rsidP="001D6524">
      <w:pPr>
        <w:pStyle w:val="NoSpacing"/>
        <w:jc w:val="center"/>
        <w:rPr>
          <w:b/>
        </w:rPr>
      </w:pPr>
      <w:r w:rsidRPr="00740FD5">
        <w:rPr>
          <w:b/>
        </w:rPr>
        <w:t xml:space="preserve">Alliance for </w:t>
      </w:r>
      <w:r w:rsidR="000F48E1">
        <w:rPr>
          <w:b/>
        </w:rPr>
        <w:t xml:space="preserve">National &amp; Community Resilience </w:t>
      </w:r>
      <w:r w:rsidR="009C2288">
        <w:rPr>
          <w:b/>
        </w:rPr>
        <w:t>invites ICC Members to participate in Feb. 16 meeting</w:t>
      </w:r>
    </w:p>
    <w:p w14:paraId="5C1F826E" w14:textId="220A6C46" w:rsidR="009C2288" w:rsidRDefault="009C2288" w:rsidP="0010265A">
      <w:pPr>
        <w:pStyle w:val="NoSpacing"/>
        <w:rPr>
          <w:rFonts w:cs="Times New Roman"/>
        </w:rPr>
      </w:pPr>
      <w:r>
        <w:t>International Code Council’</w:t>
      </w:r>
      <w:r w:rsidRPr="009C2288">
        <w:t>s newest subsidiary, the Alliance for National &amp; Community Resilience (ANCR) (</w:t>
      </w:r>
      <w:hyperlink r:id="rId13" w:history="1">
        <w:r w:rsidRPr="00B8624D">
          <w:rPr>
            <w:rStyle w:val="Hyperlink"/>
          </w:rPr>
          <w:t>http://resilientalliance.org/</w:t>
        </w:r>
      </w:hyperlink>
      <w:r w:rsidRPr="009C2288">
        <w:t>), will host a General Advisory Meeting in Washington D.C. o</w:t>
      </w:r>
      <w:r>
        <w:t>n February 16, 2017. This seven-</w:t>
      </w:r>
      <w:r w:rsidRPr="009C2288">
        <w:t>hour workshop and update will bring attendees up to speed on ANCR’s progress to date and its plans for 2017. ICC members (and members’ jurisdictional colleagues) are welcome to participate in-person or by phone</w:t>
      </w:r>
      <w:r>
        <w:t xml:space="preserve"> conference. Interested people </w:t>
      </w:r>
      <w:r w:rsidRPr="009C2288">
        <w:t>should contact ICC’s Director of Resilience Initiatives, Bryan Soukup (bsoukup@iccsafe.org)</w:t>
      </w:r>
      <w:r>
        <w:t>,</w:t>
      </w:r>
      <w:r w:rsidRPr="009C2288">
        <w:t xml:space="preserve"> for details.</w:t>
      </w:r>
      <w:r w:rsidR="002812F8">
        <w:t xml:space="preserve"> </w:t>
      </w:r>
      <w:r w:rsidRPr="009C2288">
        <w:rPr>
          <w:rFonts w:cs="Times New Roman"/>
        </w:rPr>
        <w:t>Also, ANCR is now on Twitter. Follow ANCR at @</w:t>
      </w:r>
      <w:proofErr w:type="spellStart"/>
      <w:r w:rsidRPr="009C2288">
        <w:rPr>
          <w:rFonts w:cs="Times New Roman"/>
        </w:rPr>
        <w:t>ANCResilience</w:t>
      </w:r>
      <w:proofErr w:type="spellEnd"/>
      <w:r w:rsidRPr="009C2288">
        <w:rPr>
          <w:rFonts w:cs="Times New Roman"/>
        </w:rPr>
        <w:t>.</w:t>
      </w:r>
    </w:p>
    <w:p w14:paraId="2A5EEC29" w14:textId="77777777" w:rsidR="009C2288" w:rsidRDefault="009C2288" w:rsidP="0010265A">
      <w:pPr>
        <w:pStyle w:val="NoSpacing"/>
        <w:rPr>
          <w:rFonts w:cs="Times New Roman"/>
        </w:rPr>
      </w:pPr>
    </w:p>
    <w:p w14:paraId="053F99CC" w14:textId="77777777" w:rsidR="009C2288" w:rsidRPr="008F1B3F" w:rsidRDefault="009C2288" w:rsidP="009C2288">
      <w:pPr>
        <w:pStyle w:val="NoSpacing"/>
        <w:jc w:val="center"/>
        <w:rPr>
          <w:rFonts w:cs="Times New Roman"/>
          <w:b/>
        </w:rPr>
      </w:pPr>
      <w:r>
        <w:rPr>
          <w:rFonts w:cs="Times New Roman"/>
          <w:b/>
        </w:rPr>
        <w:t xml:space="preserve">Information now available online to attend the </w:t>
      </w:r>
      <w:r w:rsidRPr="008F1B3F">
        <w:rPr>
          <w:rFonts w:cs="Times New Roman"/>
          <w:b/>
        </w:rPr>
        <w:t>ICC Summit in Arlington, Texas</w:t>
      </w:r>
      <w:r>
        <w:rPr>
          <w:rFonts w:cs="Times New Roman"/>
          <w:b/>
        </w:rPr>
        <w:t>, May 22-24</w:t>
      </w:r>
    </w:p>
    <w:p w14:paraId="73FBE00D" w14:textId="77777777" w:rsidR="009C2288" w:rsidRDefault="009C2288" w:rsidP="009C2288">
      <w:pPr>
        <w:pStyle w:val="NoSpacing"/>
        <w:rPr>
          <w:rFonts w:cs="Times New Roman"/>
        </w:rPr>
      </w:pPr>
      <w:r w:rsidRPr="008F1B3F">
        <w:rPr>
          <w:rFonts w:cs="Times New Roman"/>
        </w:rPr>
        <w:t xml:space="preserve">Held in conjunction with the 25th Building Professional Institute (BPI) educational program, ICC’s </w:t>
      </w:r>
      <w:hyperlink r:id="rId14" w:history="1">
        <w:r w:rsidRPr="008F1B3F">
          <w:rPr>
            <w:rStyle w:val="Hyperlink"/>
            <w:rFonts w:cs="Times New Roman"/>
          </w:rPr>
          <w:t>Training and Certification Summit</w:t>
        </w:r>
      </w:hyperlink>
      <w:r w:rsidRPr="008F1B3F">
        <w:rPr>
          <w:rFonts w:cs="Times New Roman"/>
        </w:rPr>
        <w:t xml:space="preserve"> will provide four education tracks and opportunities to take select ICC Certification exams.</w:t>
      </w:r>
      <w:r>
        <w:rPr>
          <w:rFonts w:cs="Times New Roman"/>
        </w:rPr>
        <w:t xml:space="preserve"> All of the training and programs will be held May 22-26 at the University of Texas campus in Arlington. </w:t>
      </w:r>
      <w:r w:rsidRPr="008F1B3F">
        <w:rPr>
          <w:rFonts w:cs="Times New Roman"/>
        </w:rPr>
        <w:t>The</w:t>
      </w:r>
      <w:r w:rsidRPr="001A5753">
        <w:rPr>
          <w:rFonts w:cs="Times New Roman"/>
        </w:rPr>
        <w:t xml:space="preserve"> Summit will offer four in-depth educational tracks led by ICC’s national expert instructors. Tracks </w:t>
      </w:r>
      <w:r>
        <w:rPr>
          <w:rFonts w:cs="Times New Roman"/>
        </w:rPr>
        <w:t xml:space="preserve">during Monday-Wednesday, May 22-24, </w:t>
      </w:r>
      <w:r w:rsidRPr="001A5753">
        <w:rPr>
          <w:rFonts w:cs="Times New Roman"/>
        </w:rPr>
        <w:t xml:space="preserve">include: </w:t>
      </w:r>
    </w:p>
    <w:p w14:paraId="20CF54BA" w14:textId="77777777" w:rsidR="009C2288" w:rsidRPr="001A5753" w:rsidRDefault="009C2288" w:rsidP="009C2288">
      <w:pPr>
        <w:pStyle w:val="NoSpacing"/>
        <w:numPr>
          <w:ilvl w:val="0"/>
          <w:numId w:val="8"/>
        </w:numPr>
        <w:rPr>
          <w:rFonts w:cs="Times New Roman"/>
        </w:rPr>
      </w:pPr>
      <w:r w:rsidRPr="001A5753">
        <w:rPr>
          <w:rFonts w:cs="Times New Roman"/>
        </w:rPr>
        <w:t>Leadership Institute</w:t>
      </w:r>
    </w:p>
    <w:p w14:paraId="4CF21CBD" w14:textId="77777777" w:rsidR="009C2288" w:rsidRPr="001A5753" w:rsidRDefault="009C2288" w:rsidP="009C2288">
      <w:pPr>
        <w:pStyle w:val="NoSpacing"/>
        <w:numPr>
          <w:ilvl w:val="0"/>
          <w:numId w:val="8"/>
        </w:numPr>
        <w:rPr>
          <w:rFonts w:cs="Times New Roman"/>
        </w:rPr>
      </w:pPr>
      <w:r w:rsidRPr="001A5753">
        <w:rPr>
          <w:rFonts w:cs="Times New Roman"/>
        </w:rPr>
        <w:t xml:space="preserve">Principles of Building Safety Institute </w:t>
      </w:r>
    </w:p>
    <w:p w14:paraId="7F456F33" w14:textId="77777777" w:rsidR="009C2288" w:rsidRPr="001A5753" w:rsidRDefault="009C2288" w:rsidP="009C2288">
      <w:pPr>
        <w:pStyle w:val="NoSpacing"/>
        <w:numPr>
          <w:ilvl w:val="0"/>
          <w:numId w:val="8"/>
        </w:numPr>
        <w:rPr>
          <w:rFonts w:cs="Times New Roman"/>
        </w:rPr>
      </w:pPr>
      <w:r w:rsidRPr="001A5753">
        <w:rPr>
          <w:rFonts w:cs="Times New Roman"/>
        </w:rPr>
        <w:t>Residential Building Inspector Certification Academy</w:t>
      </w:r>
      <w:r>
        <w:rPr>
          <w:rFonts w:cs="Times New Roman"/>
        </w:rPr>
        <w:t xml:space="preserve"> </w:t>
      </w:r>
      <w:r w:rsidRPr="001A5753">
        <w:rPr>
          <w:rFonts w:cs="Times New Roman"/>
        </w:rPr>
        <w:t xml:space="preserve">(Optional Certification Exam available at a reduced rate) </w:t>
      </w:r>
    </w:p>
    <w:p w14:paraId="25C7F0FD" w14:textId="77777777" w:rsidR="009C2288" w:rsidRDefault="009C2288" w:rsidP="009C2288">
      <w:pPr>
        <w:pStyle w:val="NoSpacing"/>
        <w:numPr>
          <w:ilvl w:val="0"/>
          <w:numId w:val="8"/>
        </w:numPr>
        <w:rPr>
          <w:rFonts w:cs="Times New Roman"/>
        </w:rPr>
      </w:pPr>
      <w:r w:rsidRPr="001A5753">
        <w:rPr>
          <w:rFonts w:cs="Times New Roman"/>
        </w:rPr>
        <w:t>Multigenerational Communications in the Workplace Institute</w:t>
      </w:r>
    </w:p>
    <w:p w14:paraId="0274DE53" w14:textId="77777777" w:rsidR="009C2288" w:rsidRDefault="009C2288" w:rsidP="009C2288">
      <w:pPr>
        <w:pStyle w:val="NoSpacing"/>
        <w:rPr>
          <w:rFonts w:cs="Times New Roman"/>
        </w:rPr>
      </w:pPr>
    </w:p>
    <w:p w14:paraId="5881C368" w14:textId="77777777" w:rsidR="009C2288" w:rsidRPr="008F1B3F" w:rsidRDefault="009C2288" w:rsidP="009C2288">
      <w:pPr>
        <w:pStyle w:val="NoSpacing"/>
        <w:rPr>
          <w:rFonts w:cs="Times New Roman"/>
        </w:rPr>
      </w:pPr>
      <w:r>
        <w:rPr>
          <w:rFonts w:cs="Times New Roman"/>
        </w:rPr>
        <w:t xml:space="preserve">On Thursday, May 25, the education program is an open study </w:t>
      </w:r>
      <w:proofErr w:type="gramStart"/>
      <w:r>
        <w:rPr>
          <w:rFonts w:cs="Times New Roman"/>
        </w:rPr>
        <w:t>groups</w:t>
      </w:r>
      <w:proofErr w:type="gramEnd"/>
      <w:r>
        <w:rPr>
          <w:rFonts w:cs="Times New Roman"/>
        </w:rPr>
        <w:t xml:space="preserve"> session </w:t>
      </w:r>
      <w:r w:rsidRPr="008F1B3F">
        <w:rPr>
          <w:rFonts w:cs="Times New Roman"/>
        </w:rPr>
        <w:t>for Residential Building Inspector Certification Academy</w:t>
      </w:r>
      <w:r>
        <w:rPr>
          <w:rFonts w:cs="Times New Roman"/>
        </w:rPr>
        <w:t xml:space="preserve"> in the morning and certification exams starting at 1:30 p.m. On May 26, certification exams are scheduled to start at 8 a.m. and 1:30 p.m. Click on the hyperlinks for more on </w:t>
      </w:r>
      <w:hyperlink r:id="rId15" w:history="1">
        <w:r w:rsidRPr="008F1B3F">
          <w:rPr>
            <w:rStyle w:val="Hyperlink"/>
            <w:rFonts w:cs="Times New Roman"/>
          </w:rPr>
          <w:t>registration</w:t>
        </w:r>
      </w:hyperlink>
      <w:r>
        <w:rPr>
          <w:rFonts w:cs="Times New Roman"/>
        </w:rPr>
        <w:t xml:space="preserve"> and </w:t>
      </w:r>
      <w:hyperlink r:id="rId16" w:history="1">
        <w:r w:rsidRPr="008F1B3F">
          <w:rPr>
            <w:rStyle w:val="Hyperlink"/>
            <w:rFonts w:cs="Times New Roman"/>
          </w:rPr>
          <w:t>hotel/travel</w:t>
        </w:r>
      </w:hyperlink>
      <w:r>
        <w:rPr>
          <w:rFonts w:cs="Times New Roman"/>
        </w:rPr>
        <w:t xml:space="preserve"> information. Further questions should go to </w:t>
      </w:r>
      <w:r w:rsidRPr="008F1B3F">
        <w:rPr>
          <w:rFonts w:cs="Times New Roman"/>
        </w:rPr>
        <w:t>Jessica Franklin</w:t>
      </w:r>
      <w:r>
        <w:rPr>
          <w:rFonts w:cs="Times New Roman"/>
        </w:rPr>
        <w:t xml:space="preserve">, email </w:t>
      </w:r>
      <w:hyperlink r:id="rId17" w:history="1">
        <w:r w:rsidRPr="0027503C">
          <w:rPr>
            <w:rStyle w:val="Hyperlink"/>
            <w:rFonts w:cs="Times New Roman"/>
          </w:rPr>
          <w:t>conference@iccsafe.org</w:t>
        </w:r>
      </w:hyperlink>
      <w:r>
        <w:rPr>
          <w:rFonts w:cs="Times New Roman"/>
        </w:rPr>
        <w:t xml:space="preserve"> and phone 888 422-7233,</w:t>
      </w:r>
      <w:r w:rsidRPr="008F1B3F">
        <w:rPr>
          <w:rFonts w:cs="Times New Roman"/>
        </w:rPr>
        <w:t xml:space="preserve"> ext</w:t>
      </w:r>
      <w:r>
        <w:rPr>
          <w:rFonts w:cs="Times New Roman"/>
        </w:rPr>
        <w:t>ension</w:t>
      </w:r>
      <w:r w:rsidRPr="008F1B3F">
        <w:rPr>
          <w:rFonts w:cs="Times New Roman"/>
        </w:rPr>
        <w:t xml:space="preserve"> 4333</w:t>
      </w:r>
      <w:r>
        <w:rPr>
          <w:rFonts w:cs="Times New Roman"/>
        </w:rPr>
        <w:t>.</w:t>
      </w:r>
    </w:p>
    <w:p w14:paraId="1696A382" w14:textId="77777777" w:rsidR="009C2288" w:rsidRDefault="009C2288" w:rsidP="0010265A">
      <w:pPr>
        <w:pStyle w:val="NoSpacing"/>
        <w:rPr>
          <w:rFonts w:cs="Times New Roman"/>
        </w:rPr>
      </w:pPr>
    </w:p>
    <w:p w14:paraId="48E6899E" w14:textId="4FAA3542" w:rsidR="00822EC1" w:rsidRPr="00822EC1" w:rsidRDefault="00822EC1" w:rsidP="00822EC1">
      <w:pPr>
        <w:pStyle w:val="NoSpacing"/>
        <w:jc w:val="center"/>
        <w:rPr>
          <w:rFonts w:cs="Times New Roman"/>
          <w:b/>
        </w:rPr>
      </w:pPr>
      <w:r w:rsidRPr="00822EC1">
        <w:rPr>
          <w:rFonts w:cs="Times New Roman"/>
          <w:b/>
        </w:rPr>
        <w:t>White House issues report on fiscal benefits of remaining resilient with updated building codes</w:t>
      </w:r>
    </w:p>
    <w:p w14:paraId="7AF0BF62" w14:textId="182E8F88" w:rsidR="00822EC1" w:rsidRDefault="00822EC1" w:rsidP="0010265A">
      <w:pPr>
        <w:pStyle w:val="NoSpacing"/>
        <w:rPr>
          <w:rFonts w:cs="Times New Roman"/>
        </w:rPr>
      </w:pPr>
      <w:r>
        <w:rPr>
          <w:rFonts w:cs="Times New Roman"/>
        </w:rPr>
        <w:t xml:space="preserve">The </w:t>
      </w:r>
      <w:r w:rsidRPr="00822EC1">
        <w:rPr>
          <w:rFonts w:cs="Times New Roman"/>
        </w:rPr>
        <w:t>December 2016 White House Report on Community Resilience acknowledged ICC's important role in fostering resilience (</w:t>
      </w:r>
      <w:hyperlink r:id="rId18" w:history="1">
        <w:r w:rsidRPr="00B8624D">
          <w:rPr>
            <w:rStyle w:val="Hyperlink"/>
            <w:rFonts w:cs="Times New Roman"/>
          </w:rPr>
          <w:t>http://tinyurl.com/z4lo3kd</w:t>
        </w:r>
      </w:hyperlink>
      <w:r w:rsidRPr="00822EC1">
        <w:rPr>
          <w:rFonts w:cs="Times New Roman"/>
        </w:rPr>
        <w:t xml:space="preserve">). "Model building codes... are developed and updated triennially by an independent, nongovernmental organization, the International Code Council (ICC), through a consensus process with representation from various stakeholders... Broad adoption and </w:t>
      </w:r>
      <w:r w:rsidRPr="00822EC1">
        <w:rPr>
          <w:rFonts w:cs="Times New Roman"/>
        </w:rPr>
        <w:lastRenderedPageBreak/>
        <w:t>consistent enforcement of the most current model codes, without modification, can make our housing more efficient and resilient."</w:t>
      </w:r>
      <w:r w:rsidR="002812F8">
        <w:rPr>
          <w:rFonts w:cs="Times New Roman"/>
        </w:rPr>
        <w:t xml:space="preserve"> </w:t>
      </w:r>
      <w:r>
        <w:rPr>
          <w:rFonts w:cs="Times New Roman"/>
        </w:rPr>
        <w:t>Download the report to read it and share with others interested in the fiscal benefits of making your community safer and more resilient to natural and human-caused calamities.</w:t>
      </w:r>
    </w:p>
    <w:p w14:paraId="23A36B37" w14:textId="77777777" w:rsidR="009C2288" w:rsidRDefault="009C2288" w:rsidP="0010265A">
      <w:pPr>
        <w:pStyle w:val="NoSpacing"/>
        <w:rPr>
          <w:rFonts w:cs="Times New Roman"/>
        </w:rPr>
      </w:pPr>
    </w:p>
    <w:p w14:paraId="1685E3F7" w14:textId="4E060F5E" w:rsidR="00822EC1" w:rsidRPr="002812F8" w:rsidRDefault="002812F8" w:rsidP="002812F8">
      <w:pPr>
        <w:pStyle w:val="NoSpacing"/>
        <w:jc w:val="center"/>
        <w:rPr>
          <w:rFonts w:cs="Times New Roman"/>
          <w:b/>
        </w:rPr>
      </w:pPr>
      <w:r>
        <w:rPr>
          <w:rFonts w:cs="Times New Roman"/>
          <w:b/>
        </w:rPr>
        <w:t>ICC applauds Senate</w:t>
      </w:r>
      <w:r w:rsidRPr="002812F8">
        <w:rPr>
          <w:rFonts w:cs="Times New Roman"/>
          <w:b/>
        </w:rPr>
        <w:t xml:space="preserve"> passage of water bill for s</w:t>
      </w:r>
      <w:r>
        <w:rPr>
          <w:rFonts w:cs="Times New Roman"/>
          <w:b/>
        </w:rPr>
        <w:t>afer,</w:t>
      </w:r>
      <w:r w:rsidRPr="002812F8">
        <w:rPr>
          <w:rFonts w:cs="Times New Roman"/>
          <w:b/>
        </w:rPr>
        <w:t xml:space="preserve"> smarter </w:t>
      </w:r>
      <w:r>
        <w:rPr>
          <w:rFonts w:cs="Times New Roman"/>
          <w:b/>
        </w:rPr>
        <w:t>w</w:t>
      </w:r>
      <w:r w:rsidRPr="002812F8">
        <w:rPr>
          <w:rFonts w:cs="Times New Roman"/>
          <w:b/>
        </w:rPr>
        <w:t xml:space="preserve">ater </w:t>
      </w:r>
      <w:r>
        <w:rPr>
          <w:rFonts w:cs="Times New Roman"/>
          <w:b/>
        </w:rPr>
        <w:t>u</w:t>
      </w:r>
      <w:r w:rsidRPr="002812F8">
        <w:rPr>
          <w:rFonts w:cs="Times New Roman"/>
          <w:b/>
        </w:rPr>
        <w:t>se</w:t>
      </w:r>
      <w:r>
        <w:rPr>
          <w:rFonts w:cs="Times New Roman"/>
          <w:b/>
        </w:rPr>
        <w:t xml:space="preserve"> and focus on built environment</w:t>
      </w:r>
    </w:p>
    <w:p w14:paraId="0D41572C" w14:textId="75E838E5" w:rsidR="002812F8" w:rsidRDefault="002812F8" w:rsidP="002812F8">
      <w:pPr>
        <w:pStyle w:val="NoSpacing"/>
        <w:rPr>
          <w:rFonts w:cs="Times New Roman"/>
        </w:rPr>
      </w:pPr>
      <w:r w:rsidRPr="002812F8">
        <w:rPr>
          <w:rFonts w:cs="Times New Roman"/>
        </w:rPr>
        <w:t>The International Code Council Family of Companies (ICC) is applauding the Senate’s passage of a wide</w:t>
      </w:r>
      <w:r>
        <w:rPr>
          <w:rFonts w:cs="Times New Roman"/>
        </w:rPr>
        <w:t xml:space="preserve"> </w:t>
      </w:r>
      <w:r w:rsidRPr="002812F8">
        <w:rPr>
          <w:rFonts w:cs="Times New Roman"/>
        </w:rPr>
        <w:t>ranging</w:t>
      </w:r>
      <w:r>
        <w:rPr>
          <w:rFonts w:cs="Times New Roman"/>
        </w:rPr>
        <w:t xml:space="preserve"> </w:t>
      </w:r>
      <w:r w:rsidRPr="002812F8">
        <w:rPr>
          <w:rFonts w:cs="Times New Roman"/>
        </w:rPr>
        <w:t>bill that will include $170 million to address lead in Flint, Michigan’s drinking water and $558</w:t>
      </w:r>
      <w:r>
        <w:rPr>
          <w:rFonts w:cs="Times New Roman"/>
        </w:rPr>
        <w:t xml:space="preserve"> m</w:t>
      </w:r>
      <w:r w:rsidRPr="002812F8">
        <w:rPr>
          <w:rFonts w:cs="Times New Roman"/>
        </w:rPr>
        <w:t>illion to provide relief to drought-stricken California. The bill was signed into law by President Obama</w:t>
      </w:r>
      <w:r>
        <w:rPr>
          <w:rFonts w:cs="Times New Roman"/>
        </w:rPr>
        <w:t xml:space="preserve"> </w:t>
      </w:r>
      <w:r w:rsidRPr="002812F8">
        <w:rPr>
          <w:rFonts w:cs="Times New Roman"/>
        </w:rPr>
        <w:t>shortly after its approval.</w:t>
      </w:r>
      <w:r>
        <w:rPr>
          <w:rFonts w:cs="Times New Roman"/>
        </w:rPr>
        <w:t xml:space="preserve"> </w:t>
      </w:r>
      <w:r w:rsidRPr="002812F8">
        <w:rPr>
          <w:rFonts w:cs="Times New Roman"/>
        </w:rPr>
        <w:t>“The Senate’s approval of this legislation is welcomed news for water safety and shortage issues,” said</w:t>
      </w:r>
      <w:r>
        <w:rPr>
          <w:rFonts w:cs="Times New Roman"/>
        </w:rPr>
        <w:t xml:space="preserve"> </w:t>
      </w:r>
      <w:r w:rsidRPr="002812F8">
        <w:rPr>
          <w:rFonts w:cs="Times New Roman"/>
        </w:rPr>
        <w:t>ICC Chief Executive Officer Dominic Sims, CBO. “The Code Council is continuing its decades-long work</w:t>
      </w:r>
      <w:r>
        <w:rPr>
          <w:rFonts w:cs="Times New Roman"/>
        </w:rPr>
        <w:t xml:space="preserve"> </w:t>
      </w:r>
      <w:r w:rsidRPr="002812F8">
        <w:rPr>
          <w:rFonts w:cs="Times New Roman"/>
        </w:rPr>
        <w:t>with our member jurisdictions and industry partners to provide a built environment that encourages</w:t>
      </w:r>
      <w:r>
        <w:rPr>
          <w:rFonts w:cs="Times New Roman"/>
        </w:rPr>
        <w:t xml:space="preserve"> </w:t>
      </w:r>
      <w:r w:rsidRPr="002812F8">
        <w:rPr>
          <w:rFonts w:cs="Times New Roman"/>
        </w:rPr>
        <w:t>safer and smarter water use through conservation and efficiency.”</w:t>
      </w:r>
      <w:r w:rsidRPr="002812F8">
        <w:rPr>
          <w:rFonts w:cs="Times New Roman"/>
        </w:rPr>
        <w:cr/>
      </w:r>
    </w:p>
    <w:p w14:paraId="117CCADF" w14:textId="01274A44" w:rsidR="002812F8" w:rsidRDefault="002812F8" w:rsidP="002812F8">
      <w:pPr>
        <w:pStyle w:val="NoSpacing"/>
        <w:numPr>
          <w:ilvl w:val="0"/>
          <w:numId w:val="11"/>
        </w:numPr>
        <w:rPr>
          <w:rFonts w:cs="Times New Roman"/>
        </w:rPr>
      </w:pPr>
      <w:r w:rsidRPr="002812F8">
        <w:rPr>
          <w:rFonts w:cs="Times New Roman"/>
        </w:rPr>
        <w:t xml:space="preserve">The ICC’s </w:t>
      </w:r>
      <w:r w:rsidRPr="000E5EA6">
        <w:rPr>
          <w:rFonts w:cs="Times New Roman"/>
          <w:b/>
        </w:rPr>
        <w:t>2015 International Plumbing Code</w:t>
      </w:r>
      <w:r w:rsidRPr="002812F8">
        <w:rPr>
          <w:rFonts w:cs="Times New Roman"/>
        </w:rPr>
        <w:t>® (IPC) incorporates innovative technologies including</w:t>
      </w:r>
      <w:r>
        <w:rPr>
          <w:rFonts w:cs="Times New Roman"/>
        </w:rPr>
        <w:t xml:space="preserve"> </w:t>
      </w:r>
      <w:r w:rsidRPr="002812F8">
        <w:rPr>
          <w:rFonts w:cs="Times New Roman"/>
        </w:rPr>
        <w:t>waterless urinals and detailed engineered designs that permit the installation of smaller, more precise</w:t>
      </w:r>
      <w:r>
        <w:rPr>
          <w:rFonts w:cs="Times New Roman"/>
        </w:rPr>
        <w:t xml:space="preserve"> </w:t>
      </w:r>
      <w:r w:rsidRPr="002812F8">
        <w:rPr>
          <w:rFonts w:cs="Times New Roman"/>
        </w:rPr>
        <w:t>water usage and water drainage systems, resulting in the savings of millions of gallons of water.</w:t>
      </w:r>
    </w:p>
    <w:p w14:paraId="728B4B30" w14:textId="77777777" w:rsidR="002812F8" w:rsidRPr="002812F8" w:rsidRDefault="002812F8" w:rsidP="002812F8">
      <w:pPr>
        <w:pStyle w:val="NoSpacing"/>
        <w:rPr>
          <w:rFonts w:cs="Times New Roman"/>
        </w:rPr>
      </w:pPr>
    </w:p>
    <w:p w14:paraId="0B240BE8" w14:textId="22AE4155" w:rsidR="002812F8" w:rsidRDefault="002812F8" w:rsidP="002812F8">
      <w:pPr>
        <w:pStyle w:val="NoSpacing"/>
        <w:numPr>
          <w:ilvl w:val="0"/>
          <w:numId w:val="11"/>
        </w:numPr>
        <w:rPr>
          <w:rFonts w:cs="Times New Roman"/>
        </w:rPr>
      </w:pPr>
      <w:r w:rsidRPr="002812F8">
        <w:rPr>
          <w:rFonts w:cs="Times New Roman"/>
        </w:rPr>
        <w:t xml:space="preserve">The </w:t>
      </w:r>
      <w:r w:rsidRPr="000E5EA6">
        <w:rPr>
          <w:rFonts w:cs="Times New Roman"/>
          <w:b/>
        </w:rPr>
        <w:t>2015 International Residential Code</w:t>
      </w:r>
      <w:r w:rsidRPr="002812F8">
        <w:rPr>
          <w:rFonts w:cs="Times New Roman"/>
        </w:rPr>
        <w:t xml:space="preserve">® (IRC) and </w:t>
      </w:r>
      <w:r w:rsidRPr="000E5EA6">
        <w:rPr>
          <w:rFonts w:cs="Times New Roman"/>
          <w:b/>
        </w:rPr>
        <w:t>International Green Construction Code</w:t>
      </w:r>
      <w:r w:rsidRPr="002812F8">
        <w:rPr>
          <w:rFonts w:cs="Times New Roman"/>
        </w:rPr>
        <w:t>® (</w:t>
      </w:r>
      <w:proofErr w:type="spellStart"/>
      <w:r w:rsidRPr="002812F8">
        <w:rPr>
          <w:rFonts w:cs="Times New Roman"/>
        </w:rPr>
        <w:t>IgCC</w:t>
      </w:r>
      <w:proofErr w:type="spellEnd"/>
      <w:r w:rsidRPr="002812F8">
        <w:rPr>
          <w:rFonts w:cs="Times New Roman"/>
        </w:rPr>
        <w:t>) both</w:t>
      </w:r>
      <w:r>
        <w:rPr>
          <w:rFonts w:cs="Times New Roman"/>
        </w:rPr>
        <w:t xml:space="preserve"> </w:t>
      </w:r>
      <w:r w:rsidRPr="002812F8">
        <w:rPr>
          <w:rFonts w:cs="Times New Roman"/>
        </w:rPr>
        <w:t>address water conservation and efficiency, as well, including provisions for collecting, storing, and using</w:t>
      </w:r>
      <w:r>
        <w:rPr>
          <w:rFonts w:cs="Times New Roman"/>
        </w:rPr>
        <w:t xml:space="preserve"> </w:t>
      </w:r>
      <w:r w:rsidRPr="002812F8">
        <w:rPr>
          <w:rFonts w:cs="Times New Roman"/>
        </w:rPr>
        <w:t xml:space="preserve">various types of non-potable water. The </w:t>
      </w:r>
      <w:proofErr w:type="spellStart"/>
      <w:r w:rsidRPr="002812F8">
        <w:rPr>
          <w:rFonts w:cs="Times New Roman"/>
        </w:rPr>
        <w:t>IgCC</w:t>
      </w:r>
      <w:proofErr w:type="spellEnd"/>
      <w:r w:rsidRPr="002812F8">
        <w:rPr>
          <w:rFonts w:cs="Times New Roman"/>
        </w:rPr>
        <w:t xml:space="preserve"> also contains provisions for the collection, treatment, and</w:t>
      </w:r>
      <w:r>
        <w:rPr>
          <w:rFonts w:cs="Times New Roman"/>
        </w:rPr>
        <w:t xml:space="preserve"> </w:t>
      </w:r>
      <w:r w:rsidRPr="002812F8">
        <w:rPr>
          <w:rFonts w:cs="Times New Roman"/>
        </w:rPr>
        <w:t>storage and use of non-potable water.</w:t>
      </w:r>
    </w:p>
    <w:p w14:paraId="64D054EA" w14:textId="77777777" w:rsidR="002812F8" w:rsidRPr="002812F8" w:rsidRDefault="002812F8" w:rsidP="002812F8">
      <w:pPr>
        <w:pStyle w:val="NoSpacing"/>
        <w:rPr>
          <w:rFonts w:cs="Times New Roman"/>
        </w:rPr>
      </w:pPr>
    </w:p>
    <w:p w14:paraId="77178D61" w14:textId="11735BE2" w:rsidR="002812F8" w:rsidRDefault="002812F8" w:rsidP="002812F8">
      <w:pPr>
        <w:pStyle w:val="NoSpacing"/>
        <w:rPr>
          <w:rFonts w:cs="Times New Roman"/>
        </w:rPr>
      </w:pPr>
      <w:r w:rsidRPr="002812F8">
        <w:rPr>
          <w:rFonts w:cs="Times New Roman"/>
        </w:rPr>
        <w:t>“With two-thirds of the world facing severe water shortages, our most valuable resource must be</w:t>
      </w:r>
      <w:r>
        <w:rPr>
          <w:rFonts w:cs="Times New Roman"/>
        </w:rPr>
        <w:t xml:space="preserve"> </w:t>
      </w:r>
      <w:r w:rsidRPr="002812F8">
        <w:rPr>
          <w:rFonts w:cs="Times New Roman"/>
        </w:rPr>
        <w:t xml:space="preserve">protected now and for future generations,” said Georgia State Fire Marshal M. Dwayne </w:t>
      </w:r>
      <w:proofErr w:type="spellStart"/>
      <w:r w:rsidRPr="002812F8">
        <w:rPr>
          <w:rFonts w:cs="Times New Roman"/>
        </w:rPr>
        <w:t>Garriss</w:t>
      </w:r>
      <w:proofErr w:type="spellEnd"/>
      <w:r w:rsidRPr="002812F8">
        <w:rPr>
          <w:rFonts w:cs="Times New Roman"/>
        </w:rPr>
        <w:t>, who</w:t>
      </w:r>
      <w:r>
        <w:rPr>
          <w:rFonts w:cs="Times New Roman"/>
        </w:rPr>
        <w:t xml:space="preserve"> </w:t>
      </w:r>
      <w:r w:rsidRPr="002812F8">
        <w:rPr>
          <w:rFonts w:cs="Times New Roman"/>
        </w:rPr>
        <w:t>serves as President of the ICC Board of Directors. “We applaud the Senate’s action and will continuously</w:t>
      </w:r>
      <w:r>
        <w:rPr>
          <w:rFonts w:cs="Times New Roman"/>
        </w:rPr>
        <w:t xml:space="preserve"> </w:t>
      </w:r>
      <w:r w:rsidRPr="002812F8">
        <w:rPr>
          <w:rFonts w:cs="Times New Roman"/>
        </w:rPr>
        <w:t>advocate the built environment’s critical role in providing safer and smarter water use in vibrant</w:t>
      </w:r>
      <w:r>
        <w:rPr>
          <w:rFonts w:cs="Times New Roman"/>
        </w:rPr>
        <w:t xml:space="preserve"> </w:t>
      </w:r>
      <w:r w:rsidRPr="002812F8">
        <w:rPr>
          <w:rFonts w:cs="Times New Roman"/>
        </w:rPr>
        <w:t>neighborhoods and communities.”</w:t>
      </w:r>
      <w:r w:rsidRPr="002812F8">
        <w:rPr>
          <w:rFonts w:cs="Times New Roman"/>
        </w:rPr>
        <w:cr/>
      </w:r>
    </w:p>
    <w:p w14:paraId="280D1D2E" w14:textId="07FF8881" w:rsidR="000451D5" w:rsidRPr="000451D5" w:rsidRDefault="000451D5" w:rsidP="000451D5">
      <w:pPr>
        <w:pStyle w:val="NoSpacing"/>
        <w:jc w:val="center"/>
        <w:rPr>
          <w:rFonts w:cs="Times New Roman"/>
          <w:b/>
        </w:rPr>
      </w:pPr>
      <w:r w:rsidRPr="000451D5">
        <w:rPr>
          <w:rFonts w:cs="Times New Roman"/>
          <w:b/>
        </w:rPr>
        <w:t xml:space="preserve">International Accreditation Service </w:t>
      </w:r>
      <w:r>
        <w:rPr>
          <w:rFonts w:cs="Times New Roman"/>
          <w:b/>
        </w:rPr>
        <w:t xml:space="preserve">recently </w:t>
      </w:r>
      <w:r w:rsidRPr="000451D5">
        <w:rPr>
          <w:rFonts w:cs="Times New Roman"/>
          <w:b/>
        </w:rPr>
        <w:t>achieves its 900th accreditation milestone</w:t>
      </w:r>
    </w:p>
    <w:p w14:paraId="74FBEDC9" w14:textId="0F9B0F67" w:rsidR="000451D5" w:rsidRDefault="000E5EA6" w:rsidP="000451D5">
      <w:pPr>
        <w:pStyle w:val="NoSpacing"/>
        <w:rPr>
          <w:rFonts w:cs="Times New Roman"/>
        </w:rPr>
      </w:pPr>
      <w:r>
        <w:rPr>
          <w:rFonts w:cs="Times New Roman"/>
        </w:rPr>
        <w:t>T</w:t>
      </w:r>
      <w:r w:rsidR="000451D5">
        <w:rPr>
          <w:rFonts w:cs="Times New Roman"/>
        </w:rPr>
        <w:t xml:space="preserve">he International Accreditation Service (IAS) reached an important milestone when it </w:t>
      </w:r>
      <w:r>
        <w:rPr>
          <w:rFonts w:cs="Times New Roman"/>
        </w:rPr>
        <w:t xml:space="preserve">recently </w:t>
      </w:r>
      <w:r w:rsidR="000451D5">
        <w:rPr>
          <w:rFonts w:cs="Times New Roman"/>
        </w:rPr>
        <w:t>issued its 900</w:t>
      </w:r>
      <w:r w:rsidR="000451D5" w:rsidRPr="000451D5">
        <w:rPr>
          <w:rFonts w:cs="Times New Roman"/>
          <w:vertAlign w:val="superscript"/>
        </w:rPr>
        <w:t>th</w:t>
      </w:r>
      <w:r w:rsidR="000451D5">
        <w:rPr>
          <w:rFonts w:cs="Times New Roman"/>
        </w:rPr>
        <w:t xml:space="preserve"> accreditation. </w:t>
      </w:r>
      <w:r w:rsidR="000451D5" w:rsidRPr="000451D5">
        <w:rPr>
          <w:rFonts w:cs="Times New Roman"/>
        </w:rPr>
        <w:t>IAS accreditations verify that businesses and organizations have</w:t>
      </w:r>
      <w:r w:rsidR="000451D5">
        <w:rPr>
          <w:rFonts w:cs="Times New Roman"/>
        </w:rPr>
        <w:t xml:space="preserve"> </w:t>
      </w:r>
      <w:r w:rsidR="000451D5" w:rsidRPr="000451D5">
        <w:rPr>
          <w:rFonts w:cs="Times New Roman"/>
        </w:rPr>
        <w:t>demonstrated compliance with national and international standards to ensure acceptance in</w:t>
      </w:r>
      <w:r w:rsidR="000451D5">
        <w:rPr>
          <w:rFonts w:cs="Times New Roman"/>
        </w:rPr>
        <w:t xml:space="preserve"> </w:t>
      </w:r>
      <w:r w:rsidR="000451D5" w:rsidRPr="000451D5">
        <w:rPr>
          <w:rFonts w:cs="Times New Roman"/>
        </w:rPr>
        <w:t>domestic and/or global markets. IAS also develops new accreditation programs for</w:t>
      </w:r>
      <w:r w:rsidR="000451D5">
        <w:rPr>
          <w:rFonts w:cs="Times New Roman"/>
        </w:rPr>
        <w:t xml:space="preserve"> </w:t>
      </w:r>
      <w:r w:rsidR="000451D5" w:rsidRPr="000451D5">
        <w:rPr>
          <w:rFonts w:cs="Times New Roman"/>
        </w:rPr>
        <w:t>organizations seeking to demonstrate the highest level of competence and service in their</w:t>
      </w:r>
      <w:r w:rsidR="000451D5">
        <w:rPr>
          <w:rFonts w:cs="Times New Roman"/>
        </w:rPr>
        <w:t xml:space="preserve"> </w:t>
      </w:r>
      <w:r w:rsidR="000451D5" w:rsidRPr="000451D5">
        <w:rPr>
          <w:rFonts w:cs="Times New Roman"/>
        </w:rPr>
        <w:t>respective industries.</w:t>
      </w:r>
      <w:r w:rsidR="000451D5">
        <w:rPr>
          <w:rFonts w:cs="Times New Roman"/>
        </w:rPr>
        <w:t xml:space="preserve"> </w:t>
      </w:r>
      <w:r w:rsidR="000451D5" w:rsidRPr="000451D5">
        <w:rPr>
          <w:rFonts w:cs="Times New Roman"/>
        </w:rPr>
        <w:t>"It has been a very short time since IAS issued the 800t</w:t>
      </w:r>
      <w:r w:rsidR="000451D5">
        <w:rPr>
          <w:rFonts w:cs="Times New Roman"/>
        </w:rPr>
        <w:t xml:space="preserve">h accreditation and now we have </w:t>
      </w:r>
      <w:r w:rsidR="000451D5" w:rsidRPr="000451D5">
        <w:rPr>
          <w:rFonts w:cs="Times New Roman"/>
        </w:rPr>
        <w:t xml:space="preserve">crossed the 900 mark," said IAS President Chuck </w:t>
      </w:r>
      <w:proofErr w:type="spellStart"/>
      <w:r w:rsidR="000451D5" w:rsidRPr="000451D5">
        <w:rPr>
          <w:rFonts w:cs="Times New Roman"/>
        </w:rPr>
        <w:t>Rama</w:t>
      </w:r>
      <w:r w:rsidR="000451D5">
        <w:rPr>
          <w:rFonts w:cs="Times New Roman"/>
        </w:rPr>
        <w:t>ni</w:t>
      </w:r>
      <w:proofErr w:type="spellEnd"/>
      <w:r w:rsidR="000451D5">
        <w:rPr>
          <w:rFonts w:cs="Times New Roman"/>
        </w:rPr>
        <w:t xml:space="preserve">. "On behalf of our board and </w:t>
      </w:r>
      <w:r w:rsidR="000451D5" w:rsidRPr="000451D5">
        <w:rPr>
          <w:rFonts w:cs="Times New Roman"/>
        </w:rPr>
        <w:t>management team, it is a pleasure to thank our staff, volunte</w:t>
      </w:r>
      <w:r w:rsidR="000451D5">
        <w:rPr>
          <w:rFonts w:cs="Times New Roman"/>
        </w:rPr>
        <w:t xml:space="preserve">er board, committee and council </w:t>
      </w:r>
      <w:r w:rsidR="000451D5" w:rsidRPr="000451D5">
        <w:rPr>
          <w:rFonts w:cs="Times New Roman"/>
        </w:rPr>
        <w:t>members, our contract staff and most importantly our loyal</w:t>
      </w:r>
      <w:r w:rsidR="000451D5">
        <w:rPr>
          <w:rFonts w:cs="Times New Roman"/>
        </w:rPr>
        <w:t xml:space="preserve"> customers for helping us reach </w:t>
      </w:r>
      <w:r w:rsidR="000451D5" w:rsidRPr="000451D5">
        <w:rPr>
          <w:rFonts w:cs="Times New Roman"/>
        </w:rPr>
        <w:t>this important milestone."</w:t>
      </w:r>
    </w:p>
    <w:p w14:paraId="1A254887" w14:textId="77777777" w:rsidR="000451D5" w:rsidRDefault="000451D5" w:rsidP="0010265A">
      <w:pPr>
        <w:pStyle w:val="NoSpacing"/>
        <w:rPr>
          <w:rFonts w:cs="Times New Roman"/>
        </w:rPr>
      </w:pPr>
    </w:p>
    <w:p w14:paraId="38E4DBFE" w14:textId="697C38FA" w:rsidR="000451D5" w:rsidRDefault="000451D5" w:rsidP="000E5EA6">
      <w:pPr>
        <w:pStyle w:val="NoSpacing"/>
        <w:rPr>
          <w:rFonts w:cs="Times New Roman"/>
        </w:rPr>
      </w:pPr>
      <w:r w:rsidRPr="000451D5">
        <w:rPr>
          <w:rFonts w:cs="Times New Roman"/>
        </w:rPr>
        <w:t>IAS accredits a wide range of companies and organizations, including governmental entities,</w:t>
      </w:r>
      <w:r w:rsidR="000E5EA6">
        <w:rPr>
          <w:rFonts w:cs="Times New Roman"/>
        </w:rPr>
        <w:t xml:space="preserve"> </w:t>
      </w:r>
      <w:r w:rsidRPr="000451D5">
        <w:rPr>
          <w:rFonts w:cs="Times New Roman"/>
        </w:rPr>
        <w:t xml:space="preserve">commercial businesses and professional associations. </w:t>
      </w:r>
      <w:r w:rsidR="000E5EA6" w:rsidRPr="000E5EA6">
        <w:rPr>
          <w:rFonts w:cs="Times New Roman"/>
        </w:rPr>
        <w:t>A recognized accreditation body since 1975, IAS is a nonprofit, public benefit corporation and</w:t>
      </w:r>
      <w:r w:rsidR="000E5EA6">
        <w:rPr>
          <w:rFonts w:cs="Times New Roman"/>
        </w:rPr>
        <w:t xml:space="preserve"> </w:t>
      </w:r>
      <w:r w:rsidR="000E5EA6" w:rsidRPr="000E5EA6">
        <w:rPr>
          <w:rFonts w:cs="Times New Roman"/>
        </w:rPr>
        <w:t>part of the International Code Council Family of Companies. IAS is one of the leading</w:t>
      </w:r>
      <w:r w:rsidR="000E5EA6">
        <w:rPr>
          <w:rFonts w:cs="Times New Roman"/>
        </w:rPr>
        <w:t xml:space="preserve"> </w:t>
      </w:r>
      <w:r w:rsidR="000E5EA6" w:rsidRPr="000E5EA6">
        <w:rPr>
          <w:rFonts w:cs="Times New Roman"/>
        </w:rPr>
        <w:t>accreditation bodies in the United States and a signatory to several international mutual</w:t>
      </w:r>
      <w:r w:rsidR="000E5EA6">
        <w:rPr>
          <w:rFonts w:cs="Times New Roman"/>
        </w:rPr>
        <w:t xml:space="preserve"> </w:t>
      </w:r>
      <w:r w:rsidR="000E5EA6" w:rsidRPr="000E5EA6">
        <w:rPr>
          <w:rFonts w:cs="Times New Roman"/>
        </w:rPr>
        <w:t>recognition arrangements (MRAs). For more information about IAS accreditation programs,</w:t>
      </w:r>
      <w:r w:rsidR="000E5EA6">
        <w:rPr>
          <w:rFonts w:cs="Times New Roman"/>
        </w:rPr>
        <w:t xml:space="preserve"> </w:t>
      </w:r>
      <w:r w:rsidR="000E5EA6" w:rsidRPr="000E5EA6">
        <w:rPr>
          <w:rFonts w:cs="Times New Roman"/>
        </w:rPr>
        <w:t xml:space="preserve">visit </w:t>
      </w:r>
      <w:hyperlink r:id="rId19" w:history="1">
        <w:r w:rsidR="000E5EA6" w:rsidRPr="00B8624D">
          <w:rPr>
            <w:rStyle w:val="Hyperlink"/>
            <w:rFonts w:cs="Times New Roman"/>
          </w:rPr>
          <w:t>www.iasonline.org/</w:t>
        </w:r>
      </w:hyperlink>
      <w:r w:rsidR="000E5EA6" w:rsidRPr="000E5EA6">
        <w:rPr>
          <w:rFonts w:cs="Times New Roman"/>
        </w:rPr>
        <w:t>.</w:t>
      </w:r>
    </w:p>
    <w:p w14:paraId="10E899F7" w14:textId="77777777" w:rsidR="000E5EA6" w:rsidRDefault="000E5EA6" w:rsidP="0010265A">
      <w:pPr>
        <w:pStyle w:val="NoSpacing"/>
        <w:rPr>
          <w:rFonts w:cs="Times New Roman"/>
        </w:rPr>
      </w:pPr>
    </w:p>
    <w:p w14:paraId="4AC13C9E" w14:textId="77777777" w:rsidR="00C72FA7" w:rsidRDefault="00C72FA7" w:rsidP="0010265A">
      <w:pPr>
        <w:pStyle w:val="NoSpacing"/>
        <w:rPr>
          <w:rFonts w:cs="Times New Roman"/>
        </w:rPr>
      </w:pPr>
    </w:p>
    <w:p w14:paraId="11779C61" w14:textId="38C1F7EA" w:rsidR="000E5EA6" w:rsidRPr="000E5EA6" w:rsidRDefault="000E5EA6" w:rsidP="000E5EA6">
      <w:pPr>
        <w:pStyle w:val="NoSpacing"/>
        <w:jc w:val="center"/>
        <w:rPr>
          <w:rFonts w:cs="Times New Roman"/>
          <w:b/>
        </w:rPr>
      </w:pPr>
      <w:r w:rsidRPr="000E5EA6">
        <w:rPr>
          <w:rFonts w:cs="Times New Roman"/>
          <w:b/>
        </w:rPr>
        <w:lastRenderedPageBreak/>
        <w:t xml:space="preserve">New Jersey Congressman </w:t>
      </w:r>
      <w:r>
        <w:rPr>
          <w:rFonts w:cs="Times New Roman"/>
          <w:b/>
        </w:rPr>
        <w:t xml:space="preserve">Bill Pascrell Jr. </w:t>
      </w:r>
      <w:r w:rsidRPr="000E5EA6">
        <w:rPr>
          <w:rFonts w:cs="Times New Roman"/>
          <w:b/>
        </w:rPr>
        <w:t>named 2016 CFSI Legislator of the Year</w:t>
      </w:r>
    </w:p>
    <w:p w14:paraId="5DA2CEDF" w14:textId="7006861E" w:rsidR="000E5EA6" w:rsidRDefault="000E5EA6" w:rsidP="000E5EA6">
      <w:pPr>
        <w:pStyle w:val="NoSpacing"/>
        <w:rPr>
          <w:rFonts w:cs="Times New Roman"/>
        </w:rPr>
      </w:pPr>
      <w:r w:rsidRPr="000E5EA6">
        <w:rPr>
          <w:rFonts w:cs="Times New Roman"/>
        </w:rPr>
        <w:t xml:space="preserve">The Congressional Fire Services Institute (CFSI) </w:t>
      </w:r>
      <w:r>
        <w:rPr>
          <w:rFonts w:cs="Times New Roman"/>
        </w:rPr>
        <w:t>recently announced</w:t>
      </w:r>
      <w:r w:rsidRPr="000E5EA6">
        <w:rPr>
          <w:rFonts w:cs="Times New Roman"/>
        </w:rPr>
        <w:t xml:space="preserve"> </w:t>
      </w:r>
      <w:r>
        <w:rPr>
          <w:rFonts w:cs="Times New Roman"/>
        </w:rPr>
        <w:t>Rep.</w:t>
      </w:r>
      <w:r w:rsidRPr="000E5EA6">
        <w:rPr>
          <w:rFonts w:cs="Times New Roman"/>
        </w:rPr>
        <w:t xml:space="preserve"> Bill Pascrell, Jr. (NJ-9) </w:t>
      </w:r>
      <w:r>
        <w:rPr>
          <w:rFonts w:cs="Times New Roman"/>
        </w:rPr>
        <w:t>was</w:t>
      </w:r>
      <w:r w:rsidRPr="000E5EA6">
        <w:rPr>
          <w:rFonts w:cs="Times New Roman"/>
        </w:rPr>
        <w:t xml:space="preserve"> selected as the 2016 CFSI Legislator of the Year. Congressman Pascrell has been a leading advocate for the nation's fire and emergency services.  The current chairman of the Congressional Fire Services Caucus, Congressman Pascrell has been a staunch advocate for a number of federal fire service programs, including the Assistance to Firefighters (FIRE) and Staffing for Adequate Fire and Emergency Response (SAFER) grant programs, as well as the United States Fire Administration (USFA).  Recently, </w:t>
      </w:r>
      <w:proofErr w:type="gramStart"/>
      <w:r>
        <w:rPr>
          <w:rFonts w:cs="Times New Roman"/>
        </w:rPr>
        <w:t xml:space="preserve">he </w:t>
      </w:r>
      <w:r w:rsidRPr="000E5EA6">
        <w:rPr>
          <w:rFonts w:cs="Times New Roman"/>
        </w:rPr>
        <w:t xml:space="preserve"> introduced</w:t>
      </w:r>
      <w:proofErr w:type="gramEnd"/>
      <w:r w:rsidRPr="000E5EA6">
        <w:rPr>
          <w:rFonts w:cs="Times New Roman"/>
        </w:rPr>
        <w:t xml:space="preserve"> H.R. 5123, the Honoring Emergency Response Officers Benefits Reform Act. The legislation is intended to improve the timeliness and transparency of Public Safety Officers' Benefits (PSOB) program's death, disability and education claims.</w:t>
      </w:r>
    </w:p>
    <w:p w14:paraId="49E72B1C" w14:textId="77777777" w:rsidR="000E5EA6" w:rsidRDefault="000E5EA6" w:rsidP="0010265A">
      <w:pPr>
        <w:pStyle w:val="NoSpacing"/>
        <w:rPr>
          <w:rFonts w:cs="Times New Roman"/>
        </w:rPr>
      </w:pPr>
    </w:p>
    <w:p w14:paraId="1393D531" w14:textId="053092C7" w:rsidR="001C08BF" w:rsidRPr="001C08BF" w:rsidRDefault="0057207A" w:rsidP="001C08BF">
      <w:pPr>
        <w:pStyle w:val="NoSpacing"/>
        <w:jc w:val="center"/>
        <w:rPr>
          <w:rFonts w:cs="Times New Roman"/>
          <w:b/>
        </w:rPr>
      </w:pPr>
      <w:r>
        <w:rPr>
          <w:rFonts w:cs="Times New Roman"/>
          <w:b/>
        </w:rPr>
        <w:t xml:space="preserve"> Early Bird price ends Feb. 20 for </w:t>
      </w:r>
      <w:r w:rsidR="001C08BF" w:rsidRPr="001C08BF">
        <w:rPr>
          <w:rFonts w:cs="Times New Roman"/>
          <w:b/>
        </w:rPr>
        <w:t xml:space="preserve">2017 </w:t>
      </w:r>
      <w:proofErr w:type="spellStart"/>
      <w:r w:rsidR="001C08BF" w:rsidRPr="001C08BF">
        <w:rPr>
          <w:rFonts w:cs="Times New Roman"/>
          <w:b/>
        </w:rPr>
        <w:t>EduCode</w:t>
      </w:r>
      <w:proofErr w:type="spellEnd"/>
      <w:r w:rsidR="001C08BF" w:rsidRPr="001C08BF">
        <w:rPr>
          <w:rFonts w:cs="Times New Roman"/>
          <w:b/>
        </w:rPr>
        <w:t xml:space="preserve"> set for March 20-24 in Las Vegas</w:t>
      </w:r>
    </w:p>
    <w:p w14:paraId="29666C94" w14:textId="5EB96610" w:rsidR="001C08BF" w:rsidRDefault="0057207A" w:rsidP="0010265A">
      <w:pPr>
        <w:pStyle w:val="NoSpacing"/>
        <w:rPr>
          <w:rFonts w:cs="Times New Roman"/>
        </w:rPr>
      </w:pPr>
      <w:r>
        <w:rPr>
          <w:rFonts w:cs="Times New Roman"/>
        </w:rPr>
        <w:t xml:space="preserve">Those </w:t>
      </w:r>
      <w:r w:rsidR="00B85766">
        <w:rPr>
          <w:rFonts w:cs="Times New Roman"/>
        </w:rPr>
        <w:t xml:space="preserve">looking forward to </w:t>
      </w:r>
      <w:proofErr w:type="spellStart"/>
      <w:r w:rsidR="00B85766">
        <w:rPr>
          <w:rFonts w:cs="Times New Roman"/>
        </w:rPr>
        <w:t>EduCode</w:t>
      </w:r>
      <w:proofErr w:type="spellEnd"/>
      <w:r w:rsidR="00B85766">
        <w:rPr>
          <w:rFonts w:cs="Times New Roman"/>
        </w:rPr>
        <w:t xml:space="preserve"> 2017 in Las Vegas don’t want to overlook February 20. That’s because February 20 is the deadline to get the early bird prices on this nationally-attended annual event sponsored by the Southern Nevada Chapter of ICC. Also, the best room rates block will end February 14. It will be held March 20-24 at the </w:t>
      </w:r>
      <w:r w:rsidR="001C08BF">
        <w:rPr>
          <w:rFonts w:cs="Times New Roman"/>
        </w:rPr>
        <w:t xml:space="preserve">Orleans </w:t>
      </w:r>
      <w:r w:rsidR="00B85766">
        <w:rPr>
          <w:rFonts w:cs="Times New Roman"/>
        </w:rPr>
        <w:t>Hotel &amp; Casino</w:t>
      </w:r>
      <w:r w:rsidR="001C08BF">
        <w:rPr>
          <w:rFonts w:cs="Times New Roman"/>
        </w:rPr>
        <w:t xml:space="preserve">. </w:t>
      </w:r>
      <w:r w:rsidR="00B85766">
        <w:rPr>
          <w:rFonts w:cs="Times New Roman"/>
        </w:rPr>
        <w:t>Courses include</w:t>
      </w:r>
      <w:r w:rsidR="00A92707">
        <w:rPr>
          <w:rFonts w:cs="Times New Roman"/>
        </w:rPr>
        <w:t xml:space="preserve"> </w:t>
      </w:r>
      <w:r w:rsidR="001C08BF" w:rsidRPr="001C08BF">
        <w:rPr>
          <w:rFonts w:cs="Times New Roman"/>
        </w:rPr>
        <w:t>architectural, plumbing, mechanical, electrical, and structural, fire protection, code enforcement and leadership topics essential for</w:t>
      </w:r>
      <w:r w:rsidR="00A92707">
        <w:rPr>
          <w:rFonts w:cs="Times New Roman"/>
        </w:rPr>
        <w:t xml:space="preserve"> building design, expanding </w:t>
      </w:r>
      <w:r w:rsidR="001C08BF" w:rsidRPr="001C08BF">
        <w:rPr>
          <w:rFonts w:cs="Times New Roman"/>
        </w:rPr>
        <w:t>skills, and earning and maintaining certifications and other credentials.</w:t>
      </w:r>
      <w:r w:rsidR="00A92707">
        <w:rPr>
          <w:rFonts w:cs="Times New Roman"/>
        </w:rPr>
        <w:t xml:space="preserve"> </w:t>
      </w:r>
      <w:r w:rsidR="00B85766">
        <w:rPr>
          <w:rFonts w:cs="Times New Roman"/>
        </w:rPr>
        <w:t>Us</w:t>
      </w:r>
      <w:r w:rsidR="00A92707">
        <w:rPr>
          <w:rFonts w:cs="Times New Roman"/>
        </w:rPr>
        <w:t xml:space="preserve">e this link: </w:t>
      </w:r>
      <w:hyperlink r:id="rId20" w:history="1">
        <w:r w:rsidR="00A92707" w:rsidRPr="00F56329">
          <w:rPr>
            <w:rStyle w:val="Hyperlink"/>
            <w:rFonts w:cs="Times New Roman"/>
          </w:rPr>
          <w:t>http://www.iccsafe.org/educode/</w:t>
        </w:r>
      </w:hyperlink>
      <w:r w:rsidR="00A92707">
        <w:rPr>
          <w:rFonts w:cs="Times New Roman"/>
        </w:rPr>
        <w:t>.</w:t>
      </w:r>
    </w:p>
    <w:p w14:paraId="098D657B" w14:textId="77777777" w:rsidR="00B85766" w:rsidRDefault="00B85766" w:rsidP="0010265A">
      <w:pPr>
        <w:pStyle w:val="NoSpacing"/>
        <w:rPr>
          <w:rFonts w:cs="Times New Roman"/>
        </w:rPr>
      </w:pPr>
      <w:bookmarkStart w:id="0" w:name="_GoBack"/>
      <w:bookmarkEnd w:id="0"/>
    </w:p>
    <w:p w14:paraId="43576C0F" w14:textId="5BE7CBB8" w:rsidR="008F1B3F" w:rsidRPr="00B85766" w:rsidRDefault="00D1067E" w:rsidP="00B85766">
      <w:pPr>
        <w:pStyle w:val="NoSpacing"/>
        <w:jc w:val="center"/>
        <w:rPr>
          <w:rFonts w:cs="Times New Roman"/>
          <w:b/>
        </w:rPr>
      </w:pPr>
      <w:r>
        <w:rPr>
          <w:rFonts w:cs="Times New Roman"/>
          <w:b/>
        </w:rPr>
        <w:t xml:space="preserve">WHAT’S YOUR PLAN FOR </w:t>
      </w:r>
      <w:r w:rsidR="00B85766" w:rsidRPr="00B85766">
        <w:rPr>
          <w:rFonts w:cs="Times New Roman"/>
          <w:b/>
        </w:rPr>
        <w:t xml:space="preserve">2017 </w:t>
      </w:r>
      <w:r>
        <w:rPr>
          <w:rFonts w:cs="Times New Roman"/>
          <w:b/>
        </w:rPr>
        <w:t>BSM</w:t>
      </w:r>
      <w:r w:rsidR="00B85766" w:rsidRPr="00B85766">
        <w:rPr>
          <w:rFonts w:cs="Times New Roman"/>
          <w:b/>
        </w:rPr>
        <w:t xml:space="preserve">? </w:t>
      </w:r>
      <w:r w:rsidR="003030D9">
        <w:rPr>
          <w:rFonts w:cs="Times New Roman"/>
          <w:b/>
        </w:rPr>
        <w:t xml:space="preserve">City of San Diego takes it to the public May 17 </w:t>
      </w:r>
    </w:p>
    <w:p w14:paraId="4DF3B2FC" w14:textId="0637BDE6" w:rsidR="00F13372" w:rsidRDefault="00B85766" w:rsidP="003030D9">
      <w:pPr>
        <w:pStyle w:val="NoSpacing"/>
        <w:rPr>
          <w:rFonts w:cs="Times New Roman"/>
        </w:rPr>
      </w:pPr>
      <w:r w:rsidRPr="003030D9">
        <w:rPr>
          <w:rFonts w:cs="Times New Roman"/>
          <w:b/>
        </w:rPr>
        <w:t>“What’s your plan</w:t>
      </w:r>
      <w:r w:rsidR="003030D9" w:rsidRPr="003030D9">
        <w:rPr>
          <w:rFonts w:cs="Times New Roman"/>
          <w:b/>
        </w:rPr>
        <w:t xml:space="preserve"> for </w:t>
      </w:r>
      <w:r w:rsidR="003030D9">
        <w:rPr>
          <w:rFonts w:cs="Times New Roman"/>
          <w:b/>
        </w:rPr>
        <w:t xml:space="preserve">2017 </w:t>
      </w:r>
      <w:r w:rsidR="003030D9" w:rsidRPr="003030D9">
        <w:rPr>
          <w:rFonts w:cs="Times New Roman"/>
          <w:b/>
        </w:rPr>
        <w:t>BSM</w:t>
      </w:r>
      <w:r w:rsidRPr="003030D9">
        <w:rPr>
          <w:rFonts w:cs="Times New Roman"/>
          <w:b/>
        </w:rPr>
        <w:t>?</w:t>
      </w:r>
      <w:r>
        <w:rPr>
          <w:rFonts w:cs="Times New Roman"/>
        </w:rPr>
        <w:t xml:space="preserve">” will feature another city, state or ICC Chapter </w:t>
      </w:r>
      <w:r w:rsidR="003030D9">
        <w:rPr>
          <w:rFonts w:cs="Times New Roman"/>
        </w:rPr>
        <w:t xml:space="preserve">each month until May </w:t>
      </w:r>
      <w:r w:rsidR="00D1067E">
        <w:rPr>
          <w:rFonts w:cs="Times New Roman"/>
        </w:rPr>
        <w:t>to share how we can celebrate</w:t>
      </w:r>
      <w:r>
        <w:rPr>
          <w:rFonts w:cs="Times New Roman"/>
        </w:rPr>
        <w:t xml:space="preserve"> the 2017 Building Safety Month</w:t>
      </w:r>
      <w:r w:rsidR="003B37E0">
        <w:rPr>
          <w:rFonts w:cs="Times New Roman"/>
        </w:rPr>
        <w:t xml:space="preserve"> in May. We </w:t>
      </w:r>
      <w:r w:rsidR="003030D9">
        <w:rPr>
          <w:rFonts w:cs="Times New Roman"/>
        </w:rPr>
        <w:t xml:space="preserve">at ICC Government Relations believe </w:t>
      </w:r>
      <w:r w:rsidR="003030D9" w:rsidRPr="003030D9">
        <w:rPr>
          <w:rFonts w:cs="Times New Roman"/>
          <w:i/>
          <w:u w:val="single"/>
        </w:rPr>
        <w:t xml:space="preserve">it’s never too early to plan for </w:t>
      </w:r>
      <w:r w:rsidR="00D1067E">
        <w:rPr>
          <w:rFonts w:cs="Times New Roman"/>
          <w:i/>
          <w:u w:val="single"/>
        </w:rPr>
        <w:t>BSM</w:t>
      </w:r>
      <w:r w:rsidR="003030D9">
        <w:rPr>
          <w:rFonts w:cs="Times New Roman"/>
        </w:rPr>
        <w:t xml:space="preserve">. Here is the plan for the City of San Diego, described by </w:t>
      </w:r>
      <w:r w:rsidR="003030D9" w:rsidRPr="003030D9">
        <w:rPr>
          <w:rFonts w:cs="Times New Roman"/>
          <w:b/>
        </w:rPr>
        <w:t xml:space="preserve">Mehdi </w:t>
      </w:r>
      <w:proofErr w:type="spellStart"/>
      <w:r w:rsidR="003030D9" w:rsidRPr="003030D9">
        <w:rPr>
          <w:rFonts w:cs="Times New Roman"/>
          <w:b/>
        </w:rPr>
        <w:t>Shadyab</w:t>
      </w:r>
      <w:proofErr w:type="spellEnd"/>
      <w:r w:rsidR="003030D9" w:rsidRPr="003030D9">
        <w:rPr>
          <w:rFonts w:cs="Times New Roman"/>
        </w:rPr>
        <w:t xml:space="preserve">, </w:t>
      </w:r>
      <w:r w:rsidR="003030D9">
        <w:rPr>
          <w:rFonts w:cs="Times New Roman"/>
        </w:rPr>
        <w:t xml:space="preserve">Senior Structural Engineer, </w:t>
      </w:r>
      <w:r w:rsidR="003030D9" w:rsidRPr="003030D9">
        <w:rPr>
          <w:rFonts w:cs="Times New Roman"/>
        </w:rPr>
        <w:t>Development Services Department</w:t>
      </w:r>
      <w:r w:rsidR="003030D9">
        <w:rPr>
          <w:rFonts w:cs="Times New Roman"/>
        </w:rPr>
        <w:t>:</w:t>
      </w:r>
    </w:p>
    <w:p w14:paraId="14A48C98" w14:textId="77777777" w:rsidR="003A22AB" w:rsidRDefault="003A22AB" w:rsidP="0017702A">
      <w:pPr>
        <w:pStyle w:val="NoSpacing"/>
        <w:rPr>
          <w:rFonts w:cs="Times New Roman"/>
        </w:rPr>
      </w:pPr>
    </w:p>
    <w:p w14:paraId="10F15520" w14:textId="7C570C53" w:rsidR="003030D9" w:rsidRDefault="00D1067E" w:rsidP="003030D9">
      <w:pPr>
        <w:pStyle w:val="NoSpacing"/>
        <w:rPr>
          <w:rFonts w:cs="Times New Roman"/>
        </w:rPr>
      </w:pPr>
      <w:r>
        <w:rPr>
          <w:rFonts w:cs="Times New Roman"/>
        </w:rPr>
        <w:t>“</w:t>
      </w:r>
      <w:r w:rsidR="003030D9" w:rsidRPr="003030D9">
        <w:rPr>
          <w:rFonts w:cs="Times New Roman"/>
        </w:rPr>
        <w:t xml:space="preserve">We are well underway preparing for the 2017 Building Safety Week in the City of San Diego. Our Development Services Department received </w:t>
      </w:r>
      <w:r w:rsidR="003030D9">
        <w:rPr>
          <w:rFonts w:cs="Times New Roman"/>
        </w:rPr>
        <w:t xml:space="preserve">so much </w:t>
      </w:r>
      <w:r w:rsidR="003030D9" w:rsidRPr="003030D9">
        <w:rPr>
          <w:rFonts w:cs="Times New Roman"/>
        </w:rPr>
        <w:t xml:space="preserve">praise for our efforts in putting the Building Safety Week events in 2016, that we were encouraged to continue holding another event in 2017.  </w:t>
      </w:r>
    </w:p>
    <w:p w14:paraId="6D93D657" w14:textId="77777777" w:rsidR="003030D9" w:rsidRDefault="003030D9" w:rsidP="003030D9">
      <w:pPr>
        <w:pStyle w:val="NoSpacing"/>
        <w:rPr>
          <w:rFonts w:cs="Times New Roman"/>
        </w:rPr>
      </w:pPr>
    </w:p>
    <w:p w14:paraId="024266EB" w14:textId="667BA679" w:rsidR="003030D9" w:rsidRPr="003030D9" w:rsidRDefault="00D1067E" w:rsidP="003030D9">
      <w:pPr>
        <w:pStyle w:val="NoSpacing"/>
        <w:rPr>
          <w:rFonts w:cs="Times New Roman"/>
        </w:rPr>
      </w:pPr>
      <w:r>
        <w:rPr>
          <w:rFonts w:cs="Times New Roman"/>
        </w:rPr>
        <w:t>“</w:t>
      </w:r>
      <w:r w:rsidR="003030D9" w:rsidRPr="003030D9">
        <w:rPr>
          <w:rFonts w:cs="Times New Roman"/>
        </w:rPr>
        <w:t>So far, we have been holding several internal meetings to lay-out logistics and</w:t>
      </w:r>
      <w:r w:rsidR="003030D9">
        <w:rPr>
          <w:rFonts w:cs="Times New Roman"/>
        </w:rPr>
        <w:t xml:space="preserve"> develop the</w:t>
      </w:r>
      <w:r w:rsidR="003030D9" w:rsidRPr="003030D9">
        <w:rPr>
          <w:rFonts w:cs="Times New Roman"/>
        </w:rPr>
        <w:t xml:space="preserve"> kind</w:t>
      </w:r>
      <w:r w:rsidR="003030D9">
        <w:rPr>
          <w:rFonts w:cs="Times New Roman"/>
        </w:rPr>
        <w:t>s</w:t>
      </w:r>
      <w:r w:rsidR="003030D9" w:rsidRPr="003030D9">
        <w:rPr>
          <w:rFonts w:cs="Times New Roman"/>
        </w:rPr>
        <w:t xml:space="preserve"> of events and pre</w:t>
      </w:r>
      <w:r w:rsidR="003030D9">
        <w:rPr>
          <w:rFonts w:cs="Times New Roman"/>
        </w:rPr>
        <w:t>sentations we would like to share with the public</w:t>
      </w:r>
      <w:r w:rsidR="003030D9" w:rsidRPr="003030D9">
        <w:rPr>
          <w:rFonts w:cs="Times New Roman"/>
        </w:rPr>
        <w:t xml:space="preserve">. </w:t>
      </w:r>
    </w:p>
    <w:p w14:paraId="48730882" w14:textId="77777777" w:rsidR="003030D9" w:rsidRPr="003030D9" w:rsidRDefault="003030D9" w:rsidP="003030D9">
      <w:pPr>
        <w:pStyle w:val="NoSpacing"/>
        <w:rPr>
          <w:rFonts w:cs="Times New Roman"/>
        </w:rPr>
      </w:pPr>
    </w:p>
    <w:p w14:paraId="001A337B" w14:textId="4BAFAB68" w:rsidR="003030D9" w:rsidRDefault="00D1067E" w:rsidP="003030D9">
      <w:pPr>
        <w:pStyle w:val="NoSpacing"/>
        <w:rPr>
          <w:rFonts w:cs="Times New Roman"/>
        </w:rPr>
      </w:pPr>
      <w:r>
        <w:rPr>
          <w:rFonts w:cs="Times New Roman"/>
        </w:rPr>
        <w:t>“</w:t>
      </w:r>
      <w:r w:rsidR="003030D9" w:rsidRPr="003030D9">
        <w:rPr>
          <w:rFonts w:cs="Times New Roman"/>
        </w:rPr>
        <w:t>We selected Wednesday, May 17, 2017</w:t>
      </w:r>
      <w:r w:rsidR="003030D9">
        <w:rPr>
          <w:rFonts w:cs="Times New Roman"/>
        </w:rPr>
        <w:t>,</w:t>
      </w:r>
      <w:r w:rsidR="003030D9" w:rsidRPr="003030D9">
        <w:rPr>
          <w:rFonts w:cs="Times New Roman"/>
        </w:rPr>
        <w:t xml:space="preserve"> as the day we will hold our Building Safety Month event to emphasize and educate the public on the importance of compliance with building codes and regulations in the built environment to create a safe environment for them to live, work and play, as follows: </w:t>
      </w:r>
    </w:p>
    <w:p w14:paraId="2D4F8255" w14:textId="77777777" w:rsidR="00D1067E" w:rsidRPr="003030D9" w:rsidRDefault="00D1067E" w:rsidP="003030D9">
      <w:pPr>
        <w:pStyle w:val="NoSpacing"/>
        <w:rPr>
          <w:rFonts w:cs="Times New Roman"/>
        </w:rPr>
      </w:pPr>
    </w:p>
    <w:p w14:paraId="0835AE68" w14:textId="169FEEBE" w:rsidR="003030D9" w:rsidRPr="003030D9" w:rsidRDefault="00D1067E" w:rsidP="003030D9">
      <w:pPr>
        <w:pStyle w:val="NoSpacing"/>
        <w:rPr>
          <w:rFonts w:cs="Times New Roman"/>
        </w:rPr>
      </w:pPr>
      <w:r>
        <w:rPr>
          <w:rFonts w:cs="Times New Roman"/>
        </w:rPr>
        <w:t>“</w:t>
      </w:r>
      <w:r w:rsidR="003030D9" w:rsidRPr="003030D9">
        <w:rPr>
          <w:rFonts w:cs="Times New Roman"/>
        </w:rPr>
        <w:t>Photo display of (non-code compliant and code compliant where applicable) the following:</w:t>
      </w:r>
    </w:p>
    <w:p w14:paraId="0613FAEC" w14:textId="2FF9F695" w:rsidR="003030D9" w:rsidRPr="003030D9" w:rsidRDefault="003030D9" w:rsidP="003030D9">
      <w:pPr>
        <w:pStyle w:val="NoSpacing"/>
        <w:rPr>
          <w:rFonts w:cs="Times New Roman"/>
        </w:rPr>
      </w:pPr>
      <w:r w:rsidRPr="003030D9">
        <w:rPr>
          <w:rFonts w:cs="Times New Roman"/>
        </w:rPr>
        <w:t>Fire safety</w:t>
      </w:r>
      <w:r w:rsidR="00D1067E">
        <w:rPr>
          <w:rFonts w:cs="Times New Roman"/>
        </w:rPr>
        <w:t>, p</w:t>
      </w:r>
      <w:r w:rsidRPr="003030D9">
        <w:rPr>
          <w:rFonts w:cs="Times New Roman"/>
        </w:rPr>
        <w:t xml:space="preserve">ool safety, </w:t>
      </w:r>
      <w:r w:rsidR="00D1067E">
        <w:rPr>
          <w:rFonts w:cs="Times New Roman"/>
        </w:rPr>
        <w:t>e</w:t>
      </w:r>
      <w:r w:rsidRPr="003030D9">
        <w:rPr>
          <w:rFonts w:cs="Times New Roman"/>
        </w:rPr>
        <w:t>arthquake safety,</w:t>
      </w:r>
      <w:r w:rsidR="00D1067E">
        <w:rPr>
          <w:rFonts w:cs="Times New Roman"/>
        </w:rPr>
        <w:t xml:space="preserve"> smoke detectors and c</w:t>
      </w:r>
      <w:r w:rsidRPr="003030D9">
        <w:rPr>
          <w:rFonts w:cs="Times New Roman"/>
        </w:rPr>
        <w:t>arbon monoxide alarms</w:t>
      </w:r>
      <w:r w:rsidR="00D1067E">
        <w:rPr>
          <w:rFonts w:cs="Times New Roman"/>
        </w:rPr>
        <w:t>, f</w:t>
      </w:r>
      <w:r w:rsidRPr="003030D9">
        <w:rPr>
          <w:rFonts w:cs="Times New Roman"/>
        </w:rPr>
        <w:t>ire sprinkle</w:t>
      </w:r>
      <w:r w:rsidR="00D1067E">
        <w:rPr>
          <w:rFonts w:cs="Times New Roman"/>
        </w:rPr>
        <w:t>rs</w:t>
      </w:r>
      <w:r w:rsidRPr="003030D9">
        <w:rPr>
          <w:rFonts w:cs="Times New Roman"/>
        </w:rPr>
        <w:t xml:space="preserve"> (actual mock-</w:t>
      </w:r>
      <w:proofErr w:type="gramStart"/>
      <w:r w:rsidRPr="003030D9">
        <w:rPr>
          <w:rFonts w:cs="Times New Roman"/>
        </w:rPr>
        <w:t>up  display</w:t>
      </w:r>
      <w:proofErr w:type="gramEnd"/>
      <w:r w:rsidRPr="003030D9">
        <w:rPr>
          <w:rFonts w:cs="Times New Roman"/>
        </w:rPr>
        <w:t xml:space="preserve"> of various sprinkler systems)</w:t>
      </w:r>
      <w:r w:rsidR="00D1067E">
        <w:rPr>
          <w:rFonts w:cs="Times New Roman"/>
        </w:rPr>
        <w:t>, f</w:t>
      </w:r>
      <w:r w:rsidRPr="003030D9">
        <w:rPr>
          <w:rFonts w:cs="Times New Roman"/>
        </w:rPr>
        <w:t>ire extinguishers (actual demonstration showing  how it should be used)</w:t>
      </w:r>
      <w:r w:rsidR="00D1067E">
        <w:rPr>
          <w:rFonts w:cs="Times New Roman"/>
        </w:rPr>
        <w:t>, g</w:t>
      </w:r>
      <w:r w:rsidRPr="003030D9">
        <w:rPr>
          <w:rFonts w:cs="Times New Roman"/>
        </w:rPr>
        <w:t>uards,</w:t>
      </w:r>
      <w:r w:rsidR="00D1067E">
        <w:rPr>
          <w:rFonts w:cs="Times New Roman"/>
        </w:rPr>
        <w:t xml:space="preserve"> a</w:t>
      </w:r>
      <w:r w:rsidRPr="003030D9">
        <w:rPr>
          <w:rFonts w:cs="Times New Roman"/>
        </w:rPr>
        <w:t>ccessibility</w:t>
      </w:r>
      <w:r w:rsidR="00D1067E">
        <w:rPr>
          <w:rFonts w:cs="Times New Roman"/>
        </w:rPr>
        <w:t xml:space="preserve"> and l</w:t>
      </w:r>
      <w:r w:rsidRPr="003030D9">
        <w:rPr>
          <w:rFonts w:cs="Times New Roman"/>
        </w:rPr>
        <w:t>andslides.</w:t>
      </w:r>
    </w:p>
    <w:p w14:paraId="478DE336" w14:textId="77777777" w:rsidR="003030D9" w:rsidRDefault="003030D9" w:rsidP="003030D9">
      <w:pPr>
        <w:pStyle w:val="NoSpacing"/>
        <w:rPr>
          <w:rFonts w:cs="Times New Roman"/>
        </w:rPr>
      </w:pPr>
    </w:p>
    <w:p w14:paraId="5844D045" w14:textId="7EC6ED55" w:rsidR="003030D9" w:rsidRPr="003030D9" w:rsidRDefault="00D1067E" w:rsidP="003030D9">
      <w:pPr>
        <w:pStyle w:val="NoSpacing"/>
        <w:rPr>
          <w:rFonts w:cs="Times New Roman"/>
        </w:rPr>
      </w:pPr>
      <w:r>
        <w:rPr>
          <w:rFonts w:cs="Times New Roman"/>
        </w:rPr>
        <w:t>“</w:t>
      </w:r>
      <w:r w:rsidR="003030D9" w:rsidRPr="003030D9">
        <w:rPr>
          <w:rFonts w:cs="Times New Roman"/>
        </w:rPr>
        <w:t>Development Services Department Staff in all review disciplines (Struc</w:t>
      </w:r>
      <w:r>
        <w:rPr>
          <w:rFonts w:cs="Times New Roman"/>
        </w:rPr>
        <w:t>tural, Life-Safety, Mechanical, Plumbing and</w:t>
      </w:r>
      <w:r w:rsidR="003030D9" w:rsidRPr="003030D9">
        <w:rPr>
          <w:rFonts w:cs="Times New Roman"/>
        </w:rPr>
        <w:t xml:space="preserve"> Electrical) will b</w:t>
      </w:r>
      <w:r>
        <w:rPr>
          <w:rFonts w:cs="Times New Roman"/>
        </w:rPr>
        <w:t>e available to answer questions and distribute informational pamphlets.</w:t>
      </w:r>
    </w:p>
    <w:p w14:paraId="01BFFCDD" w14:textId="77777777" w:rsidR="00D1067E" w:rsidRDefault="00D1067E" w:rsidP="003030D9">
      <w:pPr>
        <w:pStyle w:val="NoSpacing"/>
        <w:rPr>
          <w:rFonts w:cs="Times New Roman"/>
        </w:rPr>
      </w:pPr>
    </w:p>
    <w:p w14:paraId="62F6DBA7" w14:textId="2C772E08" w:rsidR="003030D9" w:rsidRDefault="00D1067E" w:rsidP="003030D9">
      <w:pPr>
        <w:pStyle w:val="NoSpacing"/>
        <w:rPr>
          <w:rFonts w:cs="Times New Roman"/>
        </w:rPr>
      </w:pPr>
      <w:r>
        <w:rPr>
          <w:rFonts w:cs="Times New Roman"/>
        </w:rPr>
        <w:t xml:space="preserve">“For the entire month of May </w:t>
      </w:r>
      <w:r w:rsidR="003030D9" w:rsidRPr="003030D9">
        <w:rPr>
          <w:rFonts w:cs="Times New Roman"/>
        </w:rPr>
        <w:t>2017</w:t>
      </w:r>
      <w:r>
        <w:rPr>
          <w:rFonts w:cs="Times New Roman"/>
        </w:rPr>
        <w:t>,</w:t>
      </w:r>
      <w:r w:rsidR="003030D9" w:rsidRPr="003030D9">
        <w:rPr>
          <w:rFonts w:cs="Times New Roman"/>
        </w:rPr>
        <w:t xml:space="preserve"> we will also have similar displays in the lobby of our office where the general public come for submittal, review</w:t>
      </w:r>
      <w:r>
        <w:rPr>
          <w:rFonts w:cs="Times New Roman"/>
        </w:rPr>
        <w:t xml:space="preserve"> and permitting of their plans.</w:t>
      </w:r>
    </w:p>
    <w:p w14:paraId="25118710" w14:textId="77777777" w:rsidR="00D1067E" w:rsidRPr="003030D9" w:rsidRDefault="00D1067E" w:rsidP="003030D9">
      <w:pPr>
        <w:pStyle w:val="NoSpacing"/>
        <w:rPr>
          <w:rFonts w:cs="Times New Roman"/>
        </w:rPr>
      </w:pPr>
    </w:p>
    <w:p w14:paraId="7346F5FE" w14:textId="7754BE07" w:rsidR="003030D9" w:rsidRPr="003030D9" w:rsidRDefault="00D1067E" w:rsidP="003030D9">
      <w:pPr>
        <w:pStyle w:val="NoSpacing"/>
        <w:rPr>
          <w:rFonts w:cs="Times New Roman"/>
        </w:rPr>
      </w:pPr>
      <w:r>
        <w:rPr>
          <w:rFonts w:cs="Times New Roman"/>
        </w:rPr>
        <w:lastRenderedPageBreak/>
        <w:t>“W</w:t>
      </w:r>
      <w:r w:rsidR="003030D9" w:rsidRPr="003030D9">
        <w:rPr>
          <w:rFonts w:cs="Times New Roman"/>
        </w:rPr>
        <w:t xml:space="preserve">e (Mr. Paul </w:t>
      </w:r>
      <w:proofErr w:type="spellStart"/>
      <w:r w:rsidR="003030D9" w:rsidRPr="003030D9">
        <w:rPr>
          <w:rFonts w:cs="Times New Roman"/>
        </w:rPr>
        <w:t>Brencick</w:t>
      </w:r>
      <w:proofErr w:type="spellEnd"/>
      <w:r w:rsidR="003030D9" w:rsidRPr="003030D9">
        <w:rPr>
          <w:rFonts w:cs="Times New Roman"/>
        </w:rPr>
        <w:t>, City’s Public Information Office</w:t>
      </w:r>
      <w:r>
        <w:rPr>
          <w:rFonts w:cs="Times New Roman"/>
        </w:rPr>
        <w:t>r /Communications Department) are</w:t>
      </w:r>
      <w:r w:rsidR="003030D9" w:rsidRPr="003030D9">
        <w:rPr>
          <w:rFonts w:cs="Times New Roman"/>
        </w:rPr>
        <w:t xml:space="preserve"> also working on getting the proclamations scheduled on City Council’s docket and meeting, as well as contacting the Mayor’s office for appear</w:t>
      </w:r>
      <w:r>
        <w:rPr>
          <w:rFonts w:cs="Times New Roman"/>
        </w:rPr>
        <w:t xml:space="preserve">ance on the date of the event. </w:t>
      </w:r>
      <w:r w:rsidR="003030D9" w:rsidRPr="003030D9">
        <w:rPr>
          <w:rFonts w:cs="Times New Roman"/>
        </w:rPr>
        <w:t xml:space="preserve">Mr. </w:t>
      </w:r>
      <w:proofErr w:type="spellStart"/>
      <w:r w:rsidR="003030D9" w:rsidRPr="003030D9">
        <w:rPr>
          <w:rFonts w:cs="Times New Roman"/>
        </w:rPr>
        <w:t>Brencick</w:t>
      </w:r>
      <w:proofErr w:type="spellEnd"/>
      <w:r w:rsidR="003030D9" w:rsidRPr="003030D9">
        <w:rPr>
          <w:rFonts w:cs="Times New Roman"/>
        </w:rPr>
        <w:t xml:space="preserve"> will also send Press Releases to all local media outlets for media coverage of the events.</w:t>
      </w:r>
    </w:p>
    <w:p w14:paraId="04581886" w14:textId="77777777" w:rsidR="003030D9" w:rsidRPr="003030D9" w:rsidRDefault="003030D9" w:rsidP="003030D9">
      <w:pPr>
        <w:pStyle w:val="NoSpacing"/>
        <w:rPr>
          <w:rFonts w:cs="Times New Roman"/>
        </w:rPr>
      </w:pPr>
    </w:p>
    <w:p w14:paraId="008FBA71" w14:textId="791A4E7B" w:rsidR="003030D9" w:rsidRDefault="00D1067E" w:rsidP="003030D9">
      <w:pPr>
        <w:pStyle w:val="NoSpacing"/>
        <w:rPr>
          <w:rFonts w:cs="Times New Roman"/>
        </w:rPr>
      </w:pPr>
      <w:r>
        <w:rPr>
          <w:rFonts w:cs="Times New Roman"/>
        </w:rPr>
        <w:t>“</w:t>
      </w:r>
      <w:r w:rsidR="003030D9" w:rsidRPr="003030D9">
        <w:rPr>
          <w:rFonts w:cs="Times New Roman"/>
        </w:rPr>
        <w:t>We greatly appreciate and thank ICC for their support of our event for the Building Safety Month.</w:t>
      </w:r>
      <w:r>
        <w:rPr>
          <w:rFonts w:cs="Times New Roman"/>
        </w:rPr>
        <w:t>”</w:t>
      </w:r>
    </w:p>
    <w:p w14:paraId="07B26D54" w14:textId="77777777" w:rsidR="003A22AB" w:rsidRDefault="003A22AB" w:rsidP="0017702A">
      <w:pPr>
        <w:pStyle w:val="NoSpacing"/>
        <w:rPr>
          <w:rFonts w:cs="Times New Roman"/>
        </w:rPr>
      </w:pPr>
    </w:p>
    <w:p w14:paraId="3AD9F341" w14:textId="22A01469" w:rsidR="00346EF0" w:rsidRDefault="00346EF0" w:rsidP="0017702A">
      <w:pPr>
        <w:pStyle w:val="NoSpacing"/>
        <w:rPr>
          <w:rFonts w:cs="Times New Roman"/>
        </w:rPr>
      </w:pPr>
      <w:r>
        <w:rPr>
          <w:rFonts w:cs="Times New Roman"/>
          <w:b/>
        </w:rPr>
        <w:t>NOTE</w:t>
      </w:r>
      <w:r w:rsidR="00D1067E" w:rsidRPr="00346EF0">
        <w:rPr>
          <w:rFonts w:cs="Times New Roman"/>
          <w:b/>
        </w:rPr>
        <w:t>:</w:t>
      </w:r>
      <w:r w:rsidR="00D1067E">
        <w:rPr>
          <w:rFonts w:cs="Times New Roman"/>
        </w:rPr>
        <w:t xml:space="preserve"> It doesn’t matter if your jurisdiction or </w:t>
      </w:r>
      <w:r>
        <w:rPr>
          <w:rFonts w:cs="Times New Roman"/>
        </w:rPr>
        <w:t xml:space="preserve">ICC </w:t>
      </w:r>
      <w:r w:rsidR="00D1067E">
        <w:rPr>
          <w:rFonts w:cs="Times New Roman"/>
        </w:rPr>
        <w:t xml:space="preserve">Chapter is a large one or a small one, </w:t>
      </w:r>
      <w:r>
        <w:rPr>
          <w:rFonts w:cs="Times New Roman"/>
        </w:rPr>
        <w:t xml:space="preserve">what matters is using your imagination and your colleagues in public service to make Building Safety Month a useful, entertaining and educational asset that raises the profile of all professionals in code disciplines. </w:t>
      </w:r>
    </w:p>
    <w:p w14:paraId="3718BBC1" w14:textId="77777777" w:rsidR="00346EF0" w:rsidRDefault="00346EF0" w:rsidP="0017702A">
      <w:pPr>
        <w:pStyle w:val="NoSpacing"/>
        <w:rPr>
          <w:rFonts w:cs="Times New Roman"/>
        </w:rPr>
      </w:pPr>
    </w:p>
    <w:p w14:paraId="0141B9F3" w14:textId="723BD82F" w:rsidR="00D1067E" w:rsidRDefault="00346EF0" w:rsidP="0017702A">
      <w:pPr>
        <w:pStyle w:val="NoSpacing"/>
        <w:rPr>
          <w:rFonts w:cs="Times New Roman"/>
        </w:rPr>
      </w:pPr>
      <w:r>
        <w:rPr>
          <w:rFonts w:cs="Times New Roman"/>
        </w:rPr>
        <w:t xml:space="preserve">If you’d like to share what your Chapter or city is planning for 2017 Building Safety Month, please </w:t>
      </w:r>
      <w:r w:rsidRPr="00346EF0">
        <w:rPr>
          <w:rFonts w:cs="Times New Roman"/>
          <w:b/>
        </w:rPr>
        <w:t>contact your ICC Government Relations Liaison</w:t>
      </w:r>
      <w:r>
        <w:rPr>
          <w:rFonts w:cs="Times New Roman"/>
        </w:rPr>
        <w:t xml:space="preserve"> today.</w:t>
      </w:r>
    </w:p>
    <w:p w14:paraId="33C880D3" w14:textId="77777777" w:rsidR="00346EF0" w:rsidRDefault="00346EF0" w:rsidP="0017702A">
      <w:pPr>
        <w:pStyle w:val="NoSpacing"/>
        <w:rPr>
          <w:rFonts w:cs="Times New Roman"/>
        </w:rPr>
      </w:pPr>
    </w:p>
    <w:p w14:paraId="2E02F8DE" w14:textId="77777777" w:rsidR="00346EF0" w:rsidRDefault="00346EF0" w:rsidP="0017702A">
      <w:pPr>
        <w:pStyle w:val="NoSpacing"/>
        <w:rPr>
          <w:rFonts w:cs="Times New Roman"/>
        </w:rPr>
      </w:pPr>
    </w:p>
    <w:sectPr w:rsidR="00346EF0" w:rsidSect="00C72FA7">
      <w:headerReference w:type="default" r:id="rId21"/>
      <w:footerReference w:type="default" r:id="rId2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25E72" w14:textId="77777777" w:rsidR="005A132D" w:rsidRDefault="005A132D">
      <w:r>
        <w:separator/>
      </w:r>
    </w:p>
  </w:endnote>
  <w:endnote w:type="continuationSeparator" w:id="0">
    <w:p w14:paraId="4BBAE69A" w14:textId="77777777" w:rsidR="005A132D" w:rsidRDefault="005A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3BC85A8A" w14:paraId="0494D17A" w14:textId="77777777" w:rsidTr="3BC85A8A">
      <w:tc>
        <w:tcPr>
          <w:tcW w:w="3120" w:type="dxa"/>
        </w:tcPr>
        <w:p w14:paraId="20F5B36A" w14:textId="4FAB1669" w:rsidR="3BC85A8A" w:rsidRDefault="3BC85A8A" w:rsidP="3BC85A8A">
          <w:pPr>
            <w:pStyle w:val="Header"/>
            <w:ind w:left="-115"/>
          </w:pPr>
        </w:p>
      </w:tc>
      <w:tc>
        <w:tcPr>
          <w:tcW w:w="3120" w:type="dxa"/>
        </w:tcPr>
        <w:p w14:paraId="4F22C2EC" w14:textId="18BE3DDF" w:rsidR="3BC85A8A" w:rsidRDefault="3BC85A8A" w:rsidP="3BC85A8A">
          <w:pPr>
            <w:pStyle w:val="Header"/>
            <w:jc w:val="center"/>
          </w:pPr>
        </w:p>
      </w:tc>
      <w:tc>
        <w:tcPr>
          <w:tcW w:w="3120" w:type="dxa"/>
        </w:tcPr>
        <w:p w14:paraId="66D926EA" w14:textId="6AA65C27" w:rsidR="3BC85A8A" w:rsidRDefault="3BC85A8A" w:rsidP="3BC85A8A">
          <w:pPr>
            <w:pStyle w:val="Header"/>
            <w:ind w:right="-115"/>
            <w:jc w:val="right"/>
          </w:pPr>
        </w:p>
      </w:tc>
    </w:tr>
  </w:tbl>
  <w:p w14:paraId="0ACBB532" w14:textId="3003DE39" w:rsidR="3BC85A8A" w:rsidRDefault="3BC85A8A" w:rsidP="3BC85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1EB22" w14:textId="77777777" w:rsidR="005A132D" w:rsidRDefault="005A132D">
      <w:r>
        <w:separator/>
      </w:r>
    </w:p>
  </w:footnote>
  <w:footnote w:type="continuationSeparator" w:id="0">
    <w:p w14:paraId="26FDA927" w14:textId="77777777" w:rsidR="005A132D" w:rsidRDefault="005A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3BC85A8A" w14:paraId="0CC65AFA" w14:textId="77777777" w:rsidTr="3BC85A8A">
      <w:tc>
        <w:tcPr>
          <w:tcW w:w="3120" w:type="dxa"/>
        </w:tcPr>
        <w:p w14:paraId="373DA9D2" w14:textId="7D321CA7" w:rsidR="3BC85A8A" w:rsidRDefault="3BC85A8A" w:rsidP="3BC85A8A">
          <w:pPr>
            <w:pStyle w:val="Header"/>
            <w:ind w:left="-115"/>
          </w:pPr>
        </w:p>
      </w:tc>
      <w:tc>
        <w:tcPr>
          <w:tcW w:w="3120" w:type="dxa"/>
        </w:tcPr>
        <w:p w14:paraId="681C324F" w14:textId="45E169F0" w:rsidR="3BC85A8A" w:rsidRDefault="3BC85A8A" w:rsidP="3BC85A8A">
          <w:pPr>
            <w:pStyle w:val="Header"/>
            <w:jc w:val="center"/>
          </w:pPr>
        </w:p>
      </w:tc>
      <w:tc>
        <w:tcPr>
          <w:tcW w:w="3120" w:type="dxa"/>
        </w:tcPr>
        <w:p w14:paraId="67CCA31A" w14:textId="55A3BB3C" w:rsidR="3BC85A8A" w:rsidRDefault="3BC85A8A" w:rsidP="3BC85A8A">
          <w:pPr>
            <w:pStyle w:val="Header"/>
            <w:ind w:right="-115"/>
            <w:jc w:val="right"/>
          </w:pPr>
        </w:p>
      </w:tc>
    </w:tr>
  </w:tbl>
  <w:p w14:paraId="11F1BB48" w14:textId="2AF957BB" w:rsidR="3BC85A8A" w:rsidRDefault="3BC85A8A" w:rsidP="3BC85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B409F"/>
    <w:multiLevelType w:val="hybridMultilevel"/>
    <w:tmpl w:val="296C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366"/>
    <w:multiLevelType w:val="hybridMultilevel"/>
    <w:tmpl w:val="A4D4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13648"/>
    <w:multiLevelType w:val="hybridMultilevel"/>
    <w:tmpl w:val="63E0F8A0"/>
    <w:lvl w:ilvl="0" w:tplc="342601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B724E"/>
    <w:multiLevelType w:val="hybridMultilevel"/>
    <w:tmpl w:val="DF623D10"/>
    <w:lvl w:ilvl="0" w:tplc="342601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237C0"/>
    <w:multiLevelType w:val="hybridMultilevel"/>
    <w:tmpl w:val="1556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D6464E"/>
    <w:multiLevelType w:val="hybridMultilevel"/>
    <w:tmpl w:val="D58C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A5987"/>
    <w:multiLevelType w:val="hybridMultilevel"/>
    <w:tmpl w:val="C2C2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A6921"/>
    <w:multiLevelType w:val="hybridMultilevel"/>
    <w:tmpl w:val="C75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01F27"/>
    <w:multiLevelType w:val="hybridMultilevel"/>
    <w:tmpl w:val="B710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A4AA5"/>
    <w:multiLevelType w:val="hybridMultilevel"/>
    <w:tmpl w:val="8004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22821"/>
    <w:multiLevelType w:val="hybridMultilevel"/>
    <w:tmpl w:val="79D6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8"/>
  </w:num>
  <w:num w:numId="6">
    <w:abstractNumId w:val="4"/>
  </w:num>
  <w:num w:numId="7">
    <w:abstractNumId w:val="1"/>
  </w:num>
  <w:num w:numId="8">
    <w:abstractNumId w:val="6"/>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CC"/>
    <w:rsid w:val="00002BE7"/>
    <w:rsid w:val="000451D5"/>
    <w:rsid w:val="000570ED"/>
    <w:rsid w:val="00077EB5"/>
    <w:rsid w:val="000A526B"/>
    <w:rsid w:val="000E5EA6"/>
    <w:rsid w:val="000F48E1"/>
    <w:rsid w:val="0010265A"/>
    <w:rsid w:val="0010721C"/>
    <w:rsid w:val="00134399"/>
    <w:rsid w:val="00147A07"/>
    <w:rsid w:val="00172122"/>
    <w:rsid w:val="0017702A"/>
    <w:rsid w:val="001A5753"/>
    <w:rsid w:val="001B1FE8"/>
    <w:rsid w:val="001B2068"/>
    <w:rsid w:val="001C08BF"/>
    <w:rsid w:val="001D6524"/>
    <w:rsid w:val="00271F51"/>
    <w:rsid w:val="002812F8"/>
    <w:rsid w:val="0029149E"/>
    <w:rsid w:val="002A6C0C"/>
    <w:rsid w:val="002E3962"/>
    <w:rsid w:val="003030D9"/>
    <w:rsid w:val="00303404"/>
    <w:rsid w:val="00346EF0"/>
    <w:rsid w:val="00352C92"/>
    <w:rsid w:val="003817F0"/>
    <w:rsid w:val="003A040C"/>
    <w:rsid w:val="003A22AB"/>
    <w:rsid w:val="003A72C1"/>
    <w:rsid w:val="003B37E0"/>
    <w:rsid w:val="00425979"/>
    <w:rsid w:val="00436FA9"/>
    <w:rsid w:val="004E28D4"/>
    <w:rsid w:val="00526AEA"/>
    <w:rsid w:val="00551E2F"/>
    <w:rsid w:val="0057207A"/>
    <w:rsid w:val="00574FE3"/>
    <w:rsid w:val="00597621"/>
    <w:rsid w:val="005A132D"/>
    <w:rsid w:val="005C35A6"/>
    <w:rsid w:val="00617342"/>
    <w:rsid w:val="0064751C"/>
    <w:rsid w:val="00653B88"/>
    <w:rsid w:val="00656884"/>
    <w:rsid w:val="00680C45"/>
    <w:rsid w:val="006C7998"/>
    <w:rsid w:val="007106E9"/>
    <w:rsid w:val="00720775"/>
    <w:rsid w:val="0074027B"/>
    <w:rsid w:val="00740FD5"/>
    <w:rsid w:val="007667A0"/>
    <w:rsid w:val="007F55EE"/>
    <w:rsid w:val="0080680F"/>
    <w:rsid w:val="00822EC1"/>
    <w:rsid w:val="008975D7"/>
    <w:rsid w:val="008A575D"/>
    <w:rsid w:val="008C13A3"/>
    <w:rsid w:val="008C14E0"/>
    <w:rsid w:val="008E00C5"/>
    <w:rsid w:val="008E11CC"/>
    <w:rsid w:val="008F1B3F"/>
    <w:rsid w:val="00940028"/>
    <w:rsid w:val="00982686"/>
    <w:rsid w:val="009C2288"/>
    <w:rsid w:val="009C5052"/>
    <w:rsid w:val="00A26D87"/>
    <w:rsid w:val="00A27EFB"/>
    <w:rsid w:val="00A32F8C"/>
    <w:rsid w:val="00A70B34"/>
    <w:rsid w:val="00A92707"/>
    <w:rsid w:val="00B3434B"/>
    <w:rsid w:val="00B85766"/>
    <w:rsid w:val="00B90591"/>
    <w:rsid w:val="00BA39FB"/>
    <w:rsid w:val="00BB4A9D"/>
    <w:rsid w:val="00BD5E2D"/>
    <w:rsid w:val="00C4497E"/>
    <w:rsid w:val="00C72FA7"/>
    <w:rsid w:val="00C95AB6"/>
    <w:rsid w:val="00CF3F89"/>
    <w:rsid w:val="00D1067E"/>
    <w:rsid w:val="00D30842"/>
    <w:rsid w:val="00D442FD"/>
    <w:rsid w:val="00D52717"/>
    <w:rsid w:val="00D84251"/>
    <w:rsid w:val="00DD0E82"/>
    <w:rsid w:val="00E20FC0"/>
    <w:rsid w:val="00E51363"/>
    <w:rsid w:val="00E75603"/>
    <w:rsid w:val="00EA0DB0"/>
    <w:rsid w:val="00EA2A2B"/>
    <w:rsid w:val="00EF5DDA"/>
    <w:rsid w:val="00F13372"/>
    <w:rsid w:val="00F3272E"/>
    <w:rsid w:val="00F619B6"/>
    <w:rsid w:val="00F82CFC"/>
    <w:rsid w:val="00FE42C0"/>
    <w:rsid w:val="060834D0"/>
    <w:rsid w:val="3BC8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1A6D"/>
  <w15:chartTrackingRefBased/>
  <w15:docId w15:val="{16F6C619-BBD9-4C6D-891C-88C96EEF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CC"/>
    <w:pPr>
      <w:ind w:left="720"/>
      <w:contextualSpacing/>
    </w:pPr>
  </w:style>
  <w:style w:type="paragraph" w:styleId="NoSpacing">
    <w:name w:val="No Spacing"/>
    <w:uiPriority w:val="1"/>
    <w:qFormat/>
    <w:rsid w:val="008E11CC"/>
    <w:pPr>
      <w:spacing w:after="0" w:line="240" w:lineRule="auto"/>
    </w:pPr>
  </w:style>
  <w:style w:type="character" w:styleId="Hyperlink">
    <w:name w:val="Hyperlink"/>
    <w:basedOn w:val="DefaultParagraphFont"/>
    <w:uiPriority w:val="99"/>
    <w:unhideWhenUsed/>
    <w:rsid w:val="008E11CC"/>
    <w:rPr>
      <w:color w:val="0563C1" w:themeColor="hyperlink"/>
      <w:u w:val="single"/>
    </w:rPr>
  </w:style>
  <w:style w:type="paragraph" w:styleId="BalloonText">
    <w:name w:val="Balloon Text"/>
    <w:basedOn w:val="Normal"/>
    <w:link w:val="BalloonTextChar"/>
    <w:uiPriority w:val="99"/>
    <w:semiHidden/>
    <w:unhideWhenUsed/>
    <w:rsid w:val="00A27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F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NormalWeb">
    <w:name w:val="Normal (Web)"/>
    <w:basedOn w:val="Normal"/>
    <w:uiPriority w:val="99"/>
    <w:semiHidden/>
    <w:unhideWhenUsed/>
    <w:rsid w:val="003A72C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A72C1"/>
    <w:rPr>
      <w:b/>
      <w:bCs/>
    </w:rPr>
  </w:style>
  <w:style w:type="character" w:styleId="FollowedHyperlink">
    <w:name w:val="FollowedHyperlink"/>
    <w:basedOn w:val="DefaultParagraphFont"/>
    <w:uiPriority w:val="99"/>
    <w:semiHidden/>
    <w:unhideWhenUsed/>
    <w:rsid w:val="00177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1708">
      <w:bodyDiv w:val="1"/>
      <w:marLeft w:val="0"/>
      <w:marRight w:val="0"/>
      <w:marTop w:val="0"/>
      <w:marBottom w:val="0"/>
      <w:divBdr>
        <w:top w:val="none" w:sz="0" w:space="0" w:color="auto"/>
        <w:left w:val="none" w:sz="0" w:space="0" w:color="auto"/>
        <w:bottom w:val="none" w:sz="0" w:space="0" w:color="auto"/>
        <w:right w:val="none" w:sz="0" w:space="0" w:color="auto"/>
      </w:divBdr>
    </w:div>
    <w:div w:id="401298227">
      <w:bodyDiv w:val="1"/>
      <w:marLeft w:val="0"/>
      <w:marRight w:val="0"/>
      <w:marTop w:val="0"/>
      <w:marBottom w:val="0"/>
      <w:divBdr>
        <w:top w:val="none" w:sz="0" w:space="0" w:color="auto"/>
        <w:left w:val="none" w:sz="0" w:space="0" w:color="auto"/>
        <w:bottom w:val="none" w:sz="0" w:space="0" w:color="auto"/>
        <w:right w:val="none" w:sz="0" w:space="0" w:color="auto"/>
      </w:divBdr>
    </w:div>
    <w:div w:id="457796054">
      <w:bodyDiv w:val="1"/>
      <w:marLeft w:val="0"/>
      <w:marRight w:val="0"/>
      <w:marTop w:val="0"/>
      <w:marBottom w:val="0"/>
      <w:divBdr>
        <w:top w:val="none" w:sz="0" w:space="0" w:color="auto"/>
        <w:left w:val="none" w:sz="0" w:space="0" w:color="auto"/>
        <w:bottom w:val="none" w:sz="0" w:space="0" w:color="auto"/>
        <w:right w:val="none" w:sz="0" w:space="0" w:color="auto"/>
      </w:divBdr>
    </w:div>
    <w:div w:id="889415899">
      <w:bodyDiv w:val="1"/>
      <w:marLeft w:val="0"/>
      <w:marRight w:val="0"/>
      <w:marTop w:val="0"/>
      <w:marBottom w:val="0"/>
      <w:divBdr>
        <w:top w:val="none" w:sz="0" w:space="0" w:color="auto"/>
        <w:left w:val="none" w:sz="0" w:space="0" w:color="auto"/>
        <w:bottom w:val="none" w:sz="0" w:space="0" w:color="auto"/>
        <w:right w:val="none" w:sz="0" w:space="0" w:color="auto"/>
      </w:divBdr>
    </w:div>
    <w:div w:id="899511400">
      <w:bodyDiv w:val="1"/>
      <w:marLeft w:val="0"/>
      <w:marRight w:val="0"/>
      <w:marTop w:val="0"/>
      <w:marBottom w:val="0"/>
      <w:divBdr>
        <w:top w:val="none" w:sz="0" w:space="0" w:color="auto"/>
        <w:left w:val="none" w:sz="0" w:space="0" w:color="auto"/>
        <w:bottom w:val="none" w:sz="0" w:space="0" w:color="auto"/>
        <w:right w:val="none" w:sz="0" w:space="0" w:color="auto"/>
      </w:divBdr>
    </w:div>
    <w:div w:id="977077006">
      <w:bodyDiv w:val="1"/>
      <w:marLeft w:val="0"/>
      <w:marRight w:val="0"/>
      <w:marTop w:val="0"/>
      <w:marBottom w:val="0"/>
      <w:divBdr>
        <w:top w:val="none" w:sz="0" w:space="0" w:color="auto"/>
        <w:left w:val="none" w:sz="0" w:space="0" w:color="auto"/>
        <w:bottom w:val="none" w:sz="0" w:space="0" w:color="auto"/>
        <w:right w:val="none" w:sz="0" w:space="0" w:color="auto"/>
      </w:divBdr>
    </w:div>
    <w:div w:id="1149907411">
      <w:bodyDiv w:val="1"/>
      <w:marLeft w:val="0"/>
      <w:marRight w:val="0"/>
      <w:marTop w:val="0"/>
      <w:marBottom w:val="0"/>
      <w:divBdr>
        <w:top w:val="none" w:sz="0" w:space="0" w:color="auto"/>
        <w:left w:val="none" w:sz="0" w:space="0" w:color="auto"/>
        <w:bottom w:val="none" w:sz="0" w:space="0" w:color="auto"/>
        <w:right w:val="none" w:sz="0" w:space="0" w:color="auto"/>
      </w:divBdr>
    </w:div>
    <w:div w:id="1258053326">
      <w:bodyDiv w:val="1"/>
      <w:marLeft w:val="0"/>
      <w:marRight w:val="0"/>
      <w:marTop w:val="0"/>
      <w:marBottom w:val="0"/>
      <w:divBdr>
        <w:top w:val="none" w:sz="0" w:space="0" w:color="auto"/>
        <w:left w:val="none" w:sz="0" w:space="0" w:color="auto"/>
        <w:bottom w:val="none" w:sz="0" w:space="0" w:color="auto"/>
        <w:right w:val="none" w:sz="0" w:space="0" w:color="auto"/>
      </w:divBdr>
    </w:div>
    <w:div w:id="1470245926">
      <w:bodyDiv w:val="1"/>
      <w:marLeft w:val="0"/>
      <w:marRight w:val="0"/>
      <w:marTop w:val="0"/>
      <w:marBottom w:val="0"/>
      <w:divBdr>
        <w:top w:val="none" w:sz="0" w:space="0" w:color="auto"/>
        <w:left w:val="none" w:sz="0" w:space="0" w:color="auto"/>
        <w:bottom w:val="none" w:sz="0" w:space="0" w:color="auto"/>
        <w:right w:val="none" w:sz="0" w:space="0" w:color="auto"/>
      </w:divBdr>
    </w:div>
    <w:div w:id="1601253634">
      <w:bodyDiv w:val="1"/>
      <w:marLeft w:val="0"/>
      <w:marRight w:val="0"/>
      <w:marTop w:val="0"/>
      <w:marBottom w:val="0"/>
      <w:divBdr>
        <w:top w:val="none" w:sz="0" w:space="0" w:color="auto"/>
        <w:left w:val="none" w:sz="0" w:space="0" w:color="auto"/>
        <w:bottom w:val="none" w:sz="0" w:space="0" w:color="auto"/>
        <w:right w:val="none" w:sz="0" w:space="0" w:color="auto"/>
      </w:divBdr>
    </w:div>
    <w:div w:id="1695031428">
      <w:bodyDiv w:val="1"/>
      <w:marLeft w:val="0"/>
      <w:marRight w:val="0"/>
      <w:marTop w:val="0"/>
      <w:marBottom w:val="0"/>
      <w:divBdr>
        <w:top w:val="none" w:sz="0" w:space="0" w:color="auto"/>
        <w:left w:val="none" w:sz="0" w:space="0" w:color="auto"/>
        <w:bottom w:val="none" w:sz="0" w:space="0" w:color="auto"/>
        <w:right w:val="none" w:sz="0" w:space="0" w:color="auto"/>
      </w:divBdr>
    </w:div>
    <w:div w:id="20936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silientalliance.org/" TargetMode="External"/><Relationship Id="rId18" Type="http://schemas.openxmlformats.org/officeDocument/2006/relationships/hyperlink" Target="http://tinyurl.com/z4lo3k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productionpullzone.umz7izwbxixtqs4tn8wkvgdcktq5y5tafr.netdna-cdn.com/wp-content/uploads/2016-MembersForum-Feedback.pdf" TargetMode="External"/><Relationship Id="rId17" Type="http://schemas.openxmlformats.org/officeDocument/2006/relationships/hyperlink" Target="mailto:conference@iccsafe.org" TargetMode="External"/><Relationship Id="rId2" Type="http://schemas.openxmlformats.org/officeDocument/2006/relationships/customXml" Target="../customXml/item2.xml"/><Relationship Id="rId16" Type="http://schemas.openxmlformats.org/officeDocument/2006/relationships/hyperlink" Target="http://media.iccsafe.org/2017_ICC_TCS/hotel.html" TargetMode="External"/><Relationship Id="rId20" Type="http://schemas.openxmlformats.org/officeDocument/2006/relationships/hyperlink" Target="http://www.iccsafe.org/educo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oductionpullzone.umz7izwbxixtqs4tn8wkvgdcktq5y5tafr.netdna-cdn.com/wp-content/uploads/2016-OGCV-Preliminary-Results.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media.iccsafe.org/2017_ICC_TCS/register.html" TargetMode="External"/><Relationship Id="rId23" Type="http://schemas.openxmlformats.org/officeDocument/2006/relationships/fontTable" Target="fontTable.xml"/><Relationship Id="rId10" Type="http://schemas.openxmlformats.org/officeDocument/2006/relationships/hyperlink" Target="https://cdpaccess.com/login" TargetMode="External"/><Relationship Id="rId19" Type="http://schemas.openxmlformats.org/officeDocument/2006/relationships/hyperlink" Target="http://www.iasonl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edia.iccsafe.org/2017_ICC_TCS/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c1d991-8c73-4336-b3c2-17628297114b">
      <UserInfo>
        <DisplayName>Dorothy Harris</DisplayName>
        <AccountId>21</AccountId>
        <AccountType/>
      </UserInfo>
      <UserInfo>
        <DisplayName>Sara Yerkes</DisplayName>
        <AccountId>27</AccountId>
        <AccountType/>
      </UserInfo>
      <UserInfo>
        <DisplayName>Vaughn Wicker</DisplayName>
        <AccountId>14</AccountId>
        <AccountType/>
      </UserInfo>
      <UserInfo>
        <DisplayName>Chris Ochoa</DisplayName>
        <AccountId>38</AccountId>
        <AccountType/>
      </UserInfo>
      <UserInfo>
        <DisplayName>Justin Wiley</DisplayName>
        <AccountId>33</AccountId>
        <AccountType/>
      </UserInfo>
      <UserInfo>
        <DisplayName>Lee Clifton</DisplayName>
        <AccountId>30</AccountId>
        <AccountType/>
      </UserInfo>
      <UserInfo>
        <DisplayName>Robert Neale</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D3E73DD3975E42AC1E1E7DD50AEAAA" ma:contentTypeVersion="5" ma:contentTypeDescription="Create a new document." ma:contentTypeScope="" ma:versionID="2220f78a5701825ae1090d937c85184f">
  <xsd:schema xmlns:xsd="http://www.w3.org/2001/XMLSchema" xmlns:xs="http://www.w3.org/2001/XMLSchema" xmlns:p="http://schemas.microsoft.com/office/2006/metadata/properties" xmlns:ns2="67c1d991-8c73-4336-b3c2-17628297114b" targetNamespace="http://schemas.microsoft.com/office/2006/metadata/properties" ma:root="true" ma:fieldsID="dce9fd0110f09ccce1376cb17fef97d1" ns2:_="">
    <xsd:import namespace="67c1d991-8c73-4336-b3c2-1762829711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d991-8c73-4336-b3c2-176282971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01B30-6518-499B-A4C3-CC6B83A943B2}">
  <ds:schemaRefs>
    <ds:schemaRef ds:uri="http://schemas.microsoft.com/sharepoint/v3/contenttype/forms"/>
  </ds:schemaRefs>
</ds:datastoreItem>
</file>

<file path=customXml/itemProps2.xml><?xml version="1.0" encoding="utf-8"?>
<ds:datastoreItem xmlns:ds="http://schemas.openxmlformats.org/officeDocument/2006/customXml" ds:itemID="{EBF21CFD-35C5-4816-B969-DE72B0C79FF7}">
  <ds:schemaRefs>
    <ds:schemaRef ds:uri="http://schemas.microsoft.com/office/2006/metadata/properties"/>
    <ds:schemaRef ds:uri="http://schemas.microsoft.com/office/infopath/2007/PartnerControls"/>
    <ds:schemaRef ds:uri="67c1d991-8c73-4336-b3c2-17628297114b"/>
  </ds:schemaRefs>
</ds:datastoreItem>
</file>

<file path=customXml/itemProps3.xml><?xml version="1.0" encoding="utf-8"?>
<ds:datastoreItem xmlns:ds="http://schemas.openxmlformats.org/officeDocument/2006/customXml" ds:itemID="{36263D01-610B-4757-AF1C-70A5DAF09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d991-8c73-4336-b3c2-17628297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Sale</dc:creator>
  <cp:keywords/>
  <dc:description/>
  <cp:lastModifiedBy>Richard Hauffe</cp:lastModifiedBy>
  <cp:revision>16</cp:revision>
  <cp:lastPrinted>2016-09-06T12:40:00Z</cp:lastPrinted>
  <dcterms:created xsi:type="dcterms:W3CDTF">2017-01-03T19:31:00Z</dcterms:created>
  <dcterms:modified xsi:type="dcterms:W3CDTF">2017-01-05T05:26:00Z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0x0101006FD3E73DD3975E42AC1E1E7DD50AEAAA</vt:lpwstr>
  </property>
</Properties>
</file>